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2A39" w14:textId="77777777" w:rsidR="004D00B0" w:rsidRDefault="004D00B0" w:rsidP="001B2D99">
      <w:pPr>
        <w:pStyle w:val="NoSpacing"/>
        <w:contextualSpacing/>
        <w:rPr>
          <w:rFonts w:asciiTheme="minorBidi" w:hAnsiTheme="minorBidi"/>
          <w:b/>
          <w:bCs/>
          <w:sz w:val="36"/>
          <w:szCs w:val="36"/>
        </w:rPr>
      </w:pPr>
    </w:p>
    <w:p w14:paraId="3A294A76" w14:textId="339AB499" w:rsidR="00CD304D" w:rsidRPr="00DF22C8" w:rsidRDefault="00CD304D" w:rsidP="001B2D99">
      <w:pPr>
        <w:pStyle w:val="NoSpacing"/>
        <w:contextualSpacing/>
        <w:rPr>
          <w:rFonts w:asciiTheme="minorBidi" w:hAnsiTheme="minorBidi"/>
          <w:b/>
          <w:bCs/>
          <w:sz w:val="36"/>
          <w:szCs w:val="36"/>
        </w:rPr>
      </w:pPr>
      <w:proofErr w:type="spellStart"/>
      <w:r w:rsidRPr="00DF22C8">
        <w:rPr>
          <w:rFonts w:asciiTheme="minorBidi" w:hAnsiTheme="minorBidi"/>
          <w:b/>
          <w:bCs/>
          <w:sz w:val="36"/>
          <w:szCs w:val="36"/>
        </w:rPr>
        <w:t>KAsset</w:t>
      </w:r>
      <w:proofErr w:type="spellEnd"/>
      <w:r w:rsidRPr="00DF22C8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DF22C8">
        <w:rPr>
          <w:rFonts w:asciiTheme="minorBidi" w:hAnsiTheme="minorBidi"/>
          <w:b/>
          <w:bCs/>
          <w:sz w:val="36"/>
          <w:szCs w:val="36"/>
          <w:cs/>
        </w:rPr>
        <w:t>จับมือพันธมิตร</w:t>
      </w:r>
      <w:r w:rsidR="010605B5" w:rsidRPr="00DF22C8">
        <w:rPr>
          <w:rFonts w:asciiTheme="minorBidi" w:hAnsiTheme="minorBidi"/>
          <w:b/>
          <w:bCs/>
          <w:sz w:val="36"/>
          <w:szCs w:val="36"/>
          <w:cs/>
        </w:rPr>
        <w:t>ระดับโลก</w:t>
      </w:r>
      <w:r w:rsidRPr="00DF22C8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054875">
        <w:rPr>
          <w:rFonts w:asciiTheme="minorBidi" w:hAnsiTheme="minorBidi"/>
          <w:b/>
          <w:bCs/>
          <w:sz w:val="36"/>
          <w:szCs w:val="36"/>
        </w:rPr>
        <w:t>“</w:t>
      </w:r>
      <w:r w:rsidRPr="00DF22C8">
        <w:rPr>
          <w:rFonts w:asciiTheme="minorBidi" w:hAnsiTheme="minorBidi"/>
          <w:b/>
          <w:bCs/>
          <w:sz w:val="36"/>
          <w:szCs w:val="36"/>
        </w:rPr>
        <w:t>Lombard Odier</w:t>
      </w:r>
      <w:r w:rsidR="00054875">
        <w:rPr>
          <w:rFonts w:asciiTheme="minorBidi" w:hAnsiTheme="minorBidi"/>
          <w:b/>
          <w:bCs/>
          <w:sz w:val="36"/>
          <w:szCs w:val="36"/>
        </w:rPr>
        <w:t>”</w:t>
      </w:r>
    </w:p>
    <w:p w14:paraId="5BF73C3A" w14:textId="7C2A9476" w:rsidR="00CD304D" w:rsidRPr="00826ABE" w:rsidRDefault="00207BEB" w:rsidP="001B2D99">
      <w:pPr>
        <w:pStyle w:val="NoSpacing"/>
        <w:contextualSpacing/>
        <w:rPr>
          <w:rFonts w:asciiTheme="minorBidi" w:hAnsiTheme="minorBidi"/>
          <w:b/>
          <w:bCs/>
          <w:sz w:val="36"/>
          <w:szCs w:val="36"/>
          <w:cs/>
        </w:rPr>
      </w:pPr>
      <w:r w:rsidRPr="00826ABE">
        <w:rPr>
          <w:rFonts w:asciiTheme="minorBidi" w:hAnsiTheme="minorBidi" w:hint="cs"/>
          <w:b/>
          <w:bCs/>
          <w:sz w:val="36"/>
          <w:szCs w:val="36"/>
          <w:cs/>
        </w:rPr>
        <w:t>มุ่งสู่การลงทุนที่</w:t>
      </w:r>
      <w:proofErr w:type="spellStart"/>
      <w:r w:rsidR="6286C958" w:rsidRPr="00826ABE">
        <w:rPr>
          <w:rFonts w:asciiTheme="minorBidi" w:hAnsiTheme="minorBidi"/>
          <w:b/>
          <w:bCs/>
          <w:sz w:val="36"/>
          <w:szCs w:val="36"/>
        </w:rPr>
        <w:t>ยั่งยืน</w:t>
      </w:r>
      <w:proofErr w:type="spellEnd"/>
      <w:r w:rsidRPr="00826ABE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826ABE">
        <w:rPr>
          <w:rFonts w:asciiTheme="minorBidi" w:hAnsiTheme="minorBidi" w:hint="cs"/>
          <w:b/>
          <w:bCs/>
          <w:sz w:val="36"/>
          <w:szCs w:val="36"/>
          <w:cs/>
        </w:rPr>
        <w:t>ตอกย้ำผู้นำกองทุนรวมไทย</w:t>
      </w:r>
    </w:p>
    <w:p w14:paraId="1B5B2DB8" w14:textId="3769866E" w:rsidR="5BF73C3A" w:rsidRDefault="5BF73C3A" w:rsidP="00E7186C">
      <w:pPr>
        <w:pStyle w:val="NoSpacing"/>
        <w:contextualSpacing/>
        <w:jc w:val="thaiDistribute"/>
        <w:rPr>
          <w:rFonts w:asciiTheme="minorBidi" w:hAnsiTheme="minorBidi"/>
          <w:b/>
          <w:bCs/>
          <w:sz w:val="36"/>
          <w:szCs w:val="36"/>
        </w:rPr>
      </w:pPr>
    </w:p>
    <w:p w14:paraId="0E57100A" w14:textId="24AD5DEA" w:rsidR="0047438A" w:rsidRPr="001B2D99" w:rsidRDefault="005251D2" w:rsidP="0092394F">
      <w:pPr>
        <w:pStyle w:val="NoSpacing"/>
        <w:ind w:firstLine="720"/>
        <w:contextualSpacing/>
        <w:jc w:val="thaiDistribute"/>
        <w:rPr>
          <w:rFonts w:ascii="Cordia New" w:hAnsi="Cordia New" w:cs="Cordia New"/>
          <w:sz w:val="32"/>
          <w:szCs w:val="32"/>
          <w:cs/>
        </w:rPr>
      </w:pPr>
      <w:r w:rsidRPr="001B2D99">
        <w:rPr>
          <w:rFonts w:asciiTheme="minorBidi" w:hAnsiTheme="minorBidi"/>
          <w:sz w:val="32"/>
          <w:szCs w:val="32"/>
          <w:cs/>
        </w:rPr>
        <w:t>บริษัทหลักทรัพย์จัดการกองทุนกสิกรไทย จำกัด</w:t>
      </w:r>
      <w:r w:rsidRPr="001B2D99">
        <w:rPr>
          <w:rFonts w:asciiTheme="minorBidi" w:hAnsiTheme="minorBidi"/>
          <w:sz w:val="32"/>
          <w:szCs w:val="32"/>
        </w:rPr>
        <w:t xml:space="preserve"> (</w:t>
      </w:r>
      <w:proofErr w:type="spellStart"/>
      <w:r w:rsidRPr="001B2D99">
        <w:rPr>
          <w:rFonts w:asciiTheme="minorBidi" w:hAnsiTheme="minorBidi"/>
          <w:sz w:val="32"/>
          <w:szCs w:val="32"/>
        </w:rPr>
        <w:t>KAsset</w:t>
      </w:r>
      <w:proofErr w:type="spellEnd"/>
      <w:r w:rsidRPr="001B2D99">
        <w:rPr>
          <w:rFonts w:asciiTheme="minorBidi" w:hAnsiTheme="minorBidi"/>
          <w:sz w:val="32"/>
          <w:szCs w:val="32"/>
        </w:rPr>
        <w:t>)</w:t>
      </w:r>
      <w:r w:rsidRPr="001B2D99">
        <w:rPr>
          <w:rFonts w:ascii="Cordia New" w:hAnsi="Cordia New" w:cs="Cordia New"/>
          <w:sz w:val="32"/>
          <w:szCs w:val="32"/>
        </w:rPr>
        <w:t xml:space="preserve"> </w:t>
      </w:r>
      <w:r w:rsidRPr="001B2D99">
        <w:rPr>
          <w:rFonts w:ascii="Cordia New" w:hAnsi="Cordia New" w:cs="Cordia New"/>
          <w:sz w:val="32"/>
          <w:szCs w:val="32"/>
          <w:cs/>
        </w:rPr>
        <w:t>ประกาศความร่วมมือด้านการลงทุนเพื่อความยั่งยืน</w:t>
      </w:r>
      <w:r w:rsidR="004F0497" w:rsidRPr="001B2D99">
        <w:rPr>
          <w:rFonts w:ascii="Cordia New" w:hAnsi="Cordia New" w:cs="Cordia New"/>
          <w:sz w:val="32"/>
          <w:szCs w:val="32"/>
          <w:cs/>
        </w:rPr>
        <w:t>กับ</w:t>
      </w:r>
      <w:r w:rsidR="0047438A" w:rsidRPr="001B2D99">
        <w:rPr>
          <w:rFonts w:ascii="Cordia New" w:hAnsi="Cordia New" w:cs="Cordia New"/>
          <w:sz w:val="32"/>
          <w:szCs w:val="32"/>
          <w:cs/>
        </w:rPr>
        <w:t>ลอมบาร์ด โอเดียร์ (</w:t>
      </w:r>
      <w:r w:rsidR="0047438A" w:rsidRPr="001B2D99">
        <w:rPr>
          <w:rFonts w:ascii="Cordia New" w:hAnsi="Cordia New" w:cs="Cordia New"/>
          <w:sz w:val="32"/>
          <w:szCs w:val="32"/>
        </w:rPr>
        <w:t xml:space="preserve">Lombard Odier) </w:t>
      </w:r>
      <w:bookmarkStart w:id="0" w:name="_Hlk158900661"/>
      <w:r w:rsidR="00EA31E4" w:rsidRPr="001B2D99">
        <w:rPr>
          <w:rFonts w:ascii="Cordia New" w:hAnsi="Cordia New" w:cs="Cordia New"/>
          <w:sz w:val="32"/>
          <w:szCs w:val="32"/>
          <w:cs/>
        </w:rPr>
        <w:t>สถาบัน</w:t>
      </w:r>
      <w:r w:rsidR="008219B0" w:rsidRPr="001B2D99">
        <w:rPr>
          <w:rFonts w:ascii="Cordia New" w:hAnsi="Cordia New" w:cs="Cordia New"/>
          <w:sz w:val="32"/>
          <w:szCs w:val="32"/>
          <w:cs/>
        </w:rPr>
        <w:t xml:space="preserve">การเงินที่มีชื่อเสียงระดับโลกจากสวิตเซอร์แลนด์ </w:t>
      </w:r>
      <w:bookmarkEnd w:id="0"/>
      <w:r w:rsidR="0092394F" w:rsidRPr="0092394F">
        <w:rPr>
          <w:rFonts w:ascii="Cordia New" w:hAnsi="Cordia New" w:cs="Cordia New"/>
          <w:sz w:val="32"/>
          <w:szCs w:val="32"/>
          <w:cs/>
        </w:rPr>
        <w:t>ในฐานะพันธมิตรที่ปรึกษาที่จะช่วยในการกำหนดยุทธศาสตร์และพัฒนาผลิตภัณฑ์การลงทุน</w:t>
      </w:r>
      <w:r w:rsidR="00BA6512">
        <w:rPr>
          <w:rFonts w:ascii="Cordia New" w:hAnsi="Cordia New" w:cs="Cordia New" w:hint="cs"/>
          <w:sz w:val="32"/>
          <w:szCs w:val="32"/>
          <w:cs/>
        </w:rPr>
        <w:t>เพื่อความ</w:t>
      </w:r>
      <w:r w:rsidR="0047438A" w:rsidRPr="00826ABE">
        <w:rPr>
          <w:rFonts w:ascii="Cordia New" w:hAnsi="Cordia New" w:cs="Cordia New"/>
          <w:sz w:val="32"/>
          <w:szCs w:val="32"/>
          <w:cs/>
        </w:rPr>
        <w:t>ยั่งยืน (</w:t>
      </w:r>
      <w:r w:rsidR="0047438A" w:rsidRPr="00826ABE">
        <w:rPr>
          <w:rFonts w:ascii="Cordia New" w:hAnsi="Cordia New" w:cs="Cordia New"/>
          <w:sz w:val="32"/>
          <w:szCs w:val="32"/>
        </w:rPr>
        <w:t>Sustainab</w:t>
      </w:r>
      <w:r w:rsidR="0022433A" w:rsidRPr="00826ABE">
        <w:rPr>
          <w:rFonts w:ascii="Cordia New" w:hAnsi="Cordia New" w:cs="Cordia New"/>
          <w:sz w:val="32"/>
          <w:szCs w:val="32"/>
        </w:rPr>
        <w:t>le</w:t>
      </w:r>
      <w:r w:rsidR="0047438A" w:rsidRPr="00826ABE">
        <w:rPr>
          <w:rFonts w:ascii="Cordia New" w:hAnsi="Cordia New" w:cs="Cordia New"/>
          <w:sz w:val="32"/>
          <w:szCs w:val="32"/>
        </w:rPr>
        <w:t xml:space="preserve"> Investment)</w:t>
      </w:r>
      <w:r w:rsidR="0047438A" w:rsidRPr="00826ABE">
        <w:rPr>
          <w:rFonts w:ascii="Cordia New" w:hAnsi="Cordia New" w:cs="Cordia New"/>
          <w:sz w:val="32"/>
          <w:szCs w:val="32"/>
          <w:cs/>
        </w:rPr>
        <w:t xml:space="preserve"> ตามหลักมาตรฐานสากล เสริม</w:t>
      </w:r>
      <w:r w:rsidR="00540E12" w:rsidRPr="00826ABE">
        <w:rPr>
          <w:rFonts w:ascii="Cordia New" w:hAnsi="Cordia New" w:cs="Cordia New" w:hint="cs"/>
          <w:sz w:val="32"/>
          <w:szCs w:val="32"/>
          <w:cs/>
        </w:rPr>
        <w:t>ความแข็ง</w:t>
      </w:r>
      <w:r w:rsidR="0047438A" w:rsidRPr="00826ABE">
        <w:rPr>
          <w:rFonts w:ascii="Cordia New" w:hAnsi="Cordia New" w:cs="Cordia New"/>
          <w:sz w:val="32"/>
          <w:szCs w:val="32"/>
          <w:cs/>
        </w:rPr>
        <w:t xml:space="preserve">แกร่งให้ </w:t>
      </w:r>
      <w:proofErr w:type="spellStart"/>
      <w:r w:rsidR="0047438A" w:rsidRPr="00826ABE">
        <w:rPr>
          <w:rFonts w:ascii="Cordia New" w:hAnsi="Cordia New" w:cs="Cordia New"/>
          <w:sz w:val="32"/>
          <w:szCs w:val="32"/>
        </w:rPr>
        <w:t>KAsset</w:t>
      </w:r>
      <w:proofErr w:type="spellEnd"/>
      <w:r w:rsidR="0047438A" w:rsidRPr="00826ABE">
        <w:rPr>
          <w:rFonts w:ascii="Cordia New" w:hAnsi="Cordia New" w:cs="Cordia New"/>
          <w:sz w:val="32"/>
          <w:szCs w:val="32"/>
          <w:cs/>
        </w:rPr>
        <w:t xml:space="preserve"> ตอกย้ำความเป็นผู้นำด้านกองทุน</w:t>
      </w:r>
      <w:r w:rsidR="00207BEB" w:rsidRPr="00826ABE">
        <w:rPr>
          <w:rFonts w:ascii="Cordia New" w:hAnsi="Cordia New" w:cs="Cordia New" w:hint="cs"/>
          <w:sz w:val="32"/>
          <w:szCs w:val="32"/>
          <w:cs/>
        </w:rPr>
        <w:t>รวม</w:t>
      </w:r>
      <w:r w:rsidR="000E3120">
        <w:rPr>
          <w:rFonts w:ascii="Cordia New" w:hAnsi="Cordia New" w:cs="Cordia New" w:hint="cs"/>
          <w:sz w:val="32"/>
          <w:szCs w:val="32"/>
          <w:cs/>
        </w:rPr>
        <w:t>ของไทย</w:t>
      </w:r>
      <w:r w:rsidR="0047438A" w:rsidRPr="00826ABE">
        <w:rPr>
          <w:rFonts w:ascii="Cordia New" w:hAnsi="Cordia New" w:cs="Cordia New"/>
          <w:sz w:val="32"/>
          <w:szCs w:val="32"/>
          <w:cs/>
        </w:rPr>
        <w:t xml:space="preserve"> และผลักดันอุตสาหกรรมกองทุนรวมไทยเติบโตทัดเทียม</w:t>
      </w:r>
      <w:r w:rsidR="00F14D14" w:rsidRPr="00826ABE">
        <w:rPr>
          <w:rFonts w:ascii="Cordia New" w:hAnsi="Cordia New" w:cs="Cordia New"/>
          <w:sz w:val="32"/>
          <w:szCs w:val="32"/>
          <w:cs/>
        </w:rPr>
        <w:t>ทั่ว</w:t>
      </w:r>
      <w:r w:rsidR="0047438A" w:rsidRPr="00826ABE">
        <w:rPr>
          <w:rFonts w:ascii="Cordia New" w:hAnsi="Cordia New" w:cs="Cordia New"/>
          <w:sz w:val="32"/>
          <w:szCs w:val="32"/>
          <w:cs/>
        </w:rPr>
        <w:t>โลก</w:t>
      </w:r>
    </w:p>
    <w:p w14:paraId="4B8FFD78" w14:textId="77777777" w:rsidR="00A555F5" w:rsidRPr="001B2D99" w:rsidRDefault="00A555F5" w:rsidP="00E7186C">
      <w:pPr>
        <w:pStyle w:val="NoSpacing"/>
        <w:contextualSpacing/>
        <w:jc w:val="thaiDistribute"/>
        <w:rPr>
          <w:rFonts w:ascii="Cordia New" w:hAnsi="Cordia New" w:cs="Cordia New"/>
          <w:sz w:val="16"/>
          <w:szCs w:val="16"/>
        </w:rPr>
      </w:pPr>
    </w:p>
    <w:p w14:paraId="7B7A7B69" w14:textId="6EC270A1" w:rsidR="0022433A" w:rsidRPr="00EE4AA8" w:rsidRDefault="07E562B6" w:rsidP="0022433A">
      <w:pPr>
        <w:pStyle w:val="NoSpacing"/>
        <w:ind w:firstLine="720"/>
        <w:contextualSpacing/>
        <w:jc w:val="thaiDistribute"/>
        <w:rPr>
          <w:rFonts w:ascii="Cordia New" w:hAnsi="Cordia New" w:cs="Cordia New"/>
          <w:sz w:val="32"/>
          <w:szCs w:val="32"/>
          <w:cs/>
        </w:rPr>
      </w:pPr>
      <w:r w:rsidRPr="001B2D99">
        <w:rPr>
          <w:rFonts w:ascii="Cordia New" w:hAnsi="Cordia New" w:cs="Cordia New"/>
          <w:b/>
          <w:bCs/>
          <w:sz w:val="32"/>
          <w:szCs w:val="32"/>
          <w:cs/>
        </w:rPr>
        <w:t>นางสาวขัตติยา อินทรวิชัย ประธานเจ้าหน้าที่บริหาร ธนาคารกสิกรไทย</w:t>
      </w:r>
      <w:r w:rsidRPr="00EE4AA8">
        <w:rPr>
          <w:rFonts w:ascii="Cordia New" w:hAnsi="Cordia New" w:cs="Cordia New"/>
          <w:sz w:val="32"/>
          <w:szCs w:val="32"/>
          <w:cs/>
        </w:rPr>
        <w:t xml:space="preserve"> </w:t>
      </w:r>
      <w:r w:rsidR="040CCB86">
        <w:rPr>
          <w:rFonts w:ascii="Cordia New" w:hAnsi="Cordia New" w:cs="Cordia New"/>
          <w:sz w:val="32"/>
          <w:szCs w:val="32"/>
          <w:cs/>
        </w:rPr>
        <w:t>เปิดเผย</w:t>
      </w:r>
      <w:r w:rsidRPr="00EE4AA8">
        <w:rPr>
          <w:rFonts w:ascii="Cordia New" w:hAnsi="Cordia New" w:cs="Cordia New"/>
          <w:sz w:val="32"/>
          <w:szCs w:val="32"/>
          <w:cs/>
        </w:rPr>
        <w:t>ว่า</w:t>
      </w:r>
      <w:r w:rsidR="29C60275" w:rsidRPr="00EE4AA8">
        <w:rPr>
          <w:rFonts w:ascii="Cordia New" w:hAnsi="Cordia New" w:cs="Cordia New"/>
          <w:sz w:val="32"/>
          <w:szCs w:val="32"/>
          <w:cs/>
        </w:rPr>
        <w:t xml:space="preserve"> </w:t>
      </w:r>
      <w:r w:rsidR="040CCB86">
        <w:rPr>
          <w:rFonts w:ascii="Cordia New" w:hAnsi="Cordia New" w:cs="Cordia New"/>
          <w:sz w:val="32"/>
          <w:szCs w:val="32"/>
          <w:cs/>
        </w:rPr>
        <w:t>สถาบันการเงิน</w:t>
      </w:r>
      <w:r w:rsidR="789F0E6C" w:rsidRPr="00EE4AA8">
        <w:rPr>
          <w:rFonts w:ascii="Cordia New" w:hAnsi="Cordia New" w:cs="Cordia New"/>
          <w:sz w:val="32"/>
          <w:szCs w:val="32"/>
          <w:cs/>
        </w:rPr>
        <w:t xml:space="preserve">มีบทบาทในการเป็นต้นน้ำของระบบเศรษฐกิจ ธนาคารกสิกรไทยจึงมุ่งมั่นที่จะขับเคลื่อนธุรกิจบนหลักการธนาคารแห่งความยั่งยืน </w:t>
      </w:r>
      <w:r w:rsidR="789F0E6C" w:rsidRPr="00EE4AA8">
        <w:rPr>
          <w:rFonts w:ascii="Cordia New" w:hAnsi="Cordia New" w:cs="Cordia New"/>
          <w:sz w:val="32"/>
          <w:szCs w:val="32"/>
        </w:rPr>
        <w:t>(Bank of Sustainability)</w:t>
      </w:r>
      <w:r w:rsidR="789F0E6C" w:rsidRPr="00EE4AA8">
        <w:rPr>
          <w:rFonts w:ascii="Cordia New" w:hAnsi="Cordia New" w:cs="Cordia New"/>
          <w:sz w:val="32"/>
          <w:szCs w:val="32"/>
          <w:cs/>
        </w:rPr>
        <w:t xml:space="preserve"> อย่างต่อเนื่อง</w:t>
      </w:r>
      <w:r w:rsidR="02F43C7C">
        <w:rPr>
          <w:rFonts w:ascii="Cordia New" w:hAnsi="Cordia New" w:cs="Cordia New"/>
          <w:sz w:val="32"/>
          <w:szCs w:val="32"/>
          <w:cs/>
        </w:rPr>
        <w:t xml:space="preserve"> </w:t>
      </w:r>
      <w:r w:rsidR="02F43C7C" w:rsidRPr="00D93B46">
        <w:rPr>
          <w:rFonts w:ascii="Cordia New" w:hAnsi="Cordia New" w:cs="Cordia New"/>
          <w:sz w:val="32"/>
          <w:szCs w:val="32"/>
          <w:cs/>
        </w:rPr>
        <w:t>และส่งมอบคุณค่าที่ยั่งยืนแก่ผู้มีส่วนได้เสียทุกฝ่าย</w:t>
      </w:r>
      <w:r w:rsidR="42EDD93D" w:rsidRPr="00D93B46">
        <w:rPr>
          <w:rFonts w:ascii="Cordia New" w:hAnsi="Cordia New" w:cs="Cordia New"/>
          <w:sz w:val="32"/>
          <w:szCs w:val="32"/>
          <w:cs/>
        </w:rPr>
        <w:t xml:space="preserve"> รวมทั้งมี</w:t>
      </w:r>
      <w:r w:rsidR="74AB7EDD" w:rsidRPr="00D93B46">
        <w:rPr>
          <w:rFonts w:ascii="Cordia New" w:hAnsi="Cordia New" w:cs="Cordia New"/>
          <w:sz w:val="32"/>
          <w:szCs w:val="32"/>
          <w:cs/>
        </w:rPr>
        <w:t>การดำเนินการที่ต่อเนื่องและเป็นรูปธรรมในการ</w:t>
      </w:r>
      <w:r w:rsidR="65BB6AF0" w:rsidRPr="005F346A">
        <w:rPr>
          <w:rFonts w:ascii="Cordia New" w:hAnsi="Cordia New" w:cs="Cordia New"/>
          <w:sz w:val="32"/>
          <w:szCs w:val="32"/>
          <w:cs/>
        </w:rPr>
        <w:t xml:space="preserve">ผลักดันการขับเคลื่อนด้านสิ่งแวดล้อม สังคม </w:t>
      </w:r>
      <w:r w:rsidR="52854082">
        <w:rPr>
          <w:rFonts w:ascii="Cordia New" w:hAnsi="Cordia New" w:cs="Cordia New"/>
          <w:sz w:val="32"/>
          <w:szCs w:val="32"/>
          <w:cs/>
        </w:rPr>
        <w:t>และ</w:t>
      </w:r>
      <w:r w:rsidR="65BB6AF0" w:rsidRPr="005F346A">
        <w:rPr>
          <w:rFonts w:ascii="Cordia New" w:hAnsi="Cordia New" w:cs="Cordia New"/>
          <w:sz w:val="32"/>
          <w:szCs w:val="32"/>
          <w:cs/>
        </w:rPr>
        <w:t>ธรรมาภิบาล</w:t>
      </w:r>
      <w:r w:rsidR="65BB6AF0">
        <w:rPr>
          <w:rFonts w:ascii="Cordia New" w:hAnsi="Cordia New" w:cs="Cordia New"/>
          <w:sz w:val="32"/>
          <w:szCs w:val="32"/>
          <w:cs/>
        </w:rPr>
        <w:t xml:space="preserve"> </w:t>
      </w:r>
      <w:r w:rsidR="65BB6AF0">
        <w:rPr>
          <w:rFonts w:ascii="Cordia New" w:hAnsi="Cordia New" w:cs="Cordia New"/>
          <w:sz w:val="32"/>
          <w:szCs w:val="32"/>
        </w:rPr>
        <w:t>(ESG)</w:t>
      </w:r>
      <w:r w:rsidR="65BB6AF0" w:rsidRPr="005F346A">
        <w:rPr>
          <w:rFonts w:ascii="Cordia New" w:hAnsi="Cordia New" w:cs="Cordia New"/>
          <w:sz w:val="32"/>
          <w:szCs w:val="32"/>
          <w:cs/>
        </w:rPr>
        <w:t xml:space="preserve"> ให้สามารถสร้างผลกระทบเชิงบวกในวงกว้าง </w:t>
      </w:r>
      <w:r w:rsidR="749333E6">
        <w:rPr>
          <w:rFonts w:ascii="Cordia New" w:hAnsi="Cordia New" w:cs="Cordia New"/>
          <w:sz w:val="32"/>
          <w:szCs w:val="32"/>
          <w:cs/>
        </w:rPr>
        <w:t>รวมทั้ง</w:t>
      </w:r>
      <w:r w:rsidR="030A348B">
        <w:rPr>
          <w:rFonts w:ascii="Cordia New" w:hAnsi="Cordia New" w:cs="Cordia New"/>
          <w:sz w:val="32"/>
          <w:szCs w:val="32"/>
          <w:cs/>
        </w:rPr>
        <w:t>มุ่งสู่การ</w:t>
      </w:r>
      <w:r w:rsidR="74AB7EDD" w:rsidRPr="00D93B46">
        <w:rPr>
          <w:rFonts w:ascii="Cordia New" w:hAnsi="Cordia New" w:cs="Cordia New"/>
          <w:sz w:val="32"/>
          <w:szCs w:val="32"/>
          <w:cs/>
        </w:rPr>
        <w:t>ปล่อยก๊าซเรือนกระจกสุทธิเป็นศูนย์</w:t>
      </w:r>
      <w:r w:rsidR="789F0E6C" w:rsidRPr="00EE4AA8">
        <w:rPr>
          <w:rFonts w:ascii="Cordia New" w:hAnsi="Cordia New" w:cs="Cordia New"/>
          <w:sz w:val="32"/>
          <w:szCs w:val="32"/>
          <w:cs/>
        </w:rPr>
        <w:t xml:space="preserve"> ธนาคารกสิกรไทย</w:t>
      </w:r>
      <w:r w:rsidR="68C12E7E">
        <w:rPr>
          <w:rFonts w:ascii="Cordia New" w:hAnsi="Cordia New" w:cs="Cordia New"/>
          <w:sz w:val="32"/>
          <w:szCs w:val="32"/>
          <w:cs/>
        </w:rPr>
        <w:t>จึง</w:t>
      </w:r>
      <w:r w:rsidR="789F0E6C" w:rsidRPr="00EE4AA8">
        <w:rPr>
          <w:rFonts w:ascii="Cordia New" w:hAnsi="Cordia New" w:cs="Cordia New"/>
          <w:sz w:val="32"/>
          <w:szCs w:val="32"/>
          <w:cs/>
        </w:rPr>
        <w:t>มีความยินดีเป็นอย่างยิ่งท</w:t>
      </w:r>
      <w:r w:rsidR="3EF611E6" w:rsidRPr="00EE4AA8">
        <w:rPr>
          <w:rFonts w:ascii="Cordia New" w:hAnsi="Cordia New" w:cs="Cordia New"/>
          <w:sz w:val="32"/>
          <w:szCs w:val="32"/>
          <w:cs/>
        </w:rPr>
        <w:t>ี่จะได้</w:t>
      </w:r>
      <w:r w:rsidR="789F0E6C" w:rsidRPr="00EE4AA8">
        <w:rPr>
          <w:rFonts w:ascii="Cordia New" w:hAnsi="Cordia New" w:cs="Cordia New"/>
          <w:sz w:val="32"/>
          <w:szCs w:val="32"/>
          <w:cs/>
        </w:rPr>
        <w:t>เห็นความร่วมมือ</w:t>
      </w:r>
      <w:r w:rsidR="3EF611E6" w:rsidRPr="00EE4AA8">
        <w:rPr>
          <w:rFonts w:ascii="Cordia New" w:eastAsia="Cordia New" w:hAnsi="Cordia New" w:cs="Cordia New"/>
          <w:sz w:val="32"/>
          <w:szCs w:val="32"/>
          <w:cs/>
        </w:rPr>
        <w:t>ด้านการลงทุนอย่างยั่งยืน</w:t>
      </w:r>
      <w:r w:rsidR="3EF611E6" w:rsidRPr="00EE4AA8">
        <w:rPr>
          <w:rFonts w:ascii="Cordia New" w:hAnsi="Cordia New" w:cs="Cordia New"/>
          <w:sz w:val="32"/>
          <w:szCs w:val="32"/>
          <w:cs/>
        </w:rPr>
        <w:t xml:space="preserve">ระหว่าง </w:t>
      </w:r>
      <w:proofErr w:type="spellStart"/>
      <w:r w:rsidR="3EF611E6" w:rsidRPr="00EE4AA8">
        <w:rPr>
          <w:rFonts w:ascii="Cordia New" w:hAnsi="Cordia New" w:cs="Cordia New"/>
          <w:sz w:val="32"/>
          <w:szCs w:val="32"/>
        </w:rPr>
        <w:t>KAsset</w:t>
      </w:r>
      <w:proofErr w:type="spellEnd"/>
      <w:r w:rsidR="3EF611E6" w:rsidRPr="00EE4AA8">
        <w:rPr>
          <w:rFonts w:ascii="Cordia New" w:hAnsi="Cordia New" w:cs="Cordia New"/>
          <w:sz w:val="32"/>
          <w:szCs w:val="32"/>
        </w:rPr>
        <w:t xml:space="preserve"> </w:t>
      </w:r>
      <w:r w:rsidR="3EF611E6" w:rsidRPr="00EE4AA8">
        <w:rPr>
          <w:rFonts w:ascii="Cordia New" w:hAnsi="Cordia New" w:cs="Cordia New"/>
          <w:sz w:val="32"/>
          <w:szCs w:val="32"/>
          <w:cs/>
        </w:rPr>
        <w:t xml:space="preserve">และ </w:t>
      </w:r>
      <w:r w:rsidR="3EF611E6" w:rsidRPr="00EE4AA8">
        <w:rPr>
          <w:rFonts w:ascii="Cordia New" w:hAnsi="Cordia New" w:cs="Cordia New"/>
          <w:sz w:val="32"/>
          <w:szCs w:val="32"/>
        </w:rPr>
        <w:t>Lombard Odier</w:t>
      </w:r>
      <w:r w:rsidR="3EF611E6" w:rsidRPr="00EE4AA8">
        <w:rPr>
          <w:rFonts w:ascii="Cordia New" w:hAnsi="Cordia New" w:cs="Cordia New"/>
          <w:sz w:val="32"/>
          <w:szCs w:val="32"/>
          <w:cs/>
        </w:rPr>
        <w:t xml:space="preserve"> </w:t>
      </w:r>
      <w:r w:rsidR="16ABC678">
        <w:rPr>
          <w:rFonts w:ascii="Cordia New" w:hAnsi="Cordia New" w:cs="Cordia New"/>
          <w:sz w:val="32"/>
          <w:szCs w:val="32"/>
          <w:cs/>
        </w:rPr>
        <w:t>ที่ต่างก็ให้ความสำคัญ</w:t>
      </w:r>
      <w:r w:rsidR="3D6A346A">
        <w:rPr>
          <w:rFonts w:ascii="Cordia New" w:hAnsi="Cordia New" w:cs="Cordia New"/>
          <w:sz w:val="32"/>
          <w:szCs w:val="32"/>
          <w:cs/>
        </w:rPr>
        <w:t xml:space="preserve">ในด้านความยั่งยืน </w:t>
      </w:r>
      <w:r w:rsidR="16ABC678">
        <w:rPr>
          <w:rFonts w:ascii="Cordia New" w:hAnsi="Cordia New" w:cs="Cordia New"/>
          <w:sz w:val="32"/>
          <w:szCs w:val="32"/>
          <w:cs/>
        </w:rPr>
        <w:t>และ</w:t>
      </w:r>
      <w:r w:rsidR="5657304A">
        <w:rPr>
          <w:rFonts w:ascii="Cordia New" w:hAnsi="Cordia New" w:cs="Cordia New"/>
          <w:sz w:val="32"/>
          <w:szCs w:val="32"/>
          <w:cs/>
        </w:rPr>
        <w:t>เป็นพันธมิตรกั</w:t>
      </w:r>
      <w:r w:rsidR="16ABC678">
        <w:rPr>
          <w:rFonts w:ascii="Cordia New" w:hAnsi="Cordia New" w:cs="Cordia New"/>
          <w:sz w:val="32"/>
          <w:szCs w:val="32"/>
          <w:cs/>
        </w:rPr>
        <w:t>น</w:t>
      </w:r>
      <w:r w:rsidR="5657304A">
        <w:rPr>
          <w:rFonts w:ascii="Cordia New" w:hAnsi="Cordia New" w:cs="Cordia New"/>
          <w:sz w:val="32"/>
          <w:szCs w:val="32"/>
          <w:cs/>
        </w:rPr>
        <w:t xml:space="preserve">มาอย่างยาวนาน </w:t>
      </w:r>
      <w:r w:rsidR="59893FF9">
        <w:rPr>
          <w:rFonts w:ascii="Cordia New" w:hAnsi="Cordia New" w:cs="Cordia New"/>
          <w:sz w:val="32"/>
          <w:szCs w:val="32"/>
          <w:cs/>
        </w:rPr>
        <w:t>นำไปสู่</w:t>
      </w:r>
      <w:r w:rsidR="33A643D6" w:rsidRPr="00EE4AA8">
        <w:rPr>
          <w:rFonts w:ascii="Cordia New" w:hAnsi="Cordia New" w:cs="Cordia New"/>
          <w:sz w:val="32"/>
          <w:szCs w:val="32"/>
          <w:cs/>
        </w:rPr>
        <w:t>การ</w:t>
      </w:r>
      <w:r w:rsidR="402B24A7">
        <w:rPr>
          <w:rFonts w:ascii="Cordia New" w:hAnsi="Cordia New" w:cs="Cordia New"/>
          <w:sz w:val="32"/>
          <w:szCs w:val="32"/>
          <w:cs/>
        </w:rPr>
        <w:t>ยกระดับการ</w:t>
      </w:r>
      <w:r w:rsidR="33A643D6" w:rsidRPr="00EE4AA8">
        <w:rPr>
          <w:rFonts w:ascii="Cordia New" w:hAnsi="Cordia New" w:cs="Cordia New"/>
          <w:sz w:val="32"/>
          <w:szCs w:val="32"/>
          <w:cs/>
        </w:rPr>
        <w:t>นำเสนอ</w:t>
      </w:r>
      <w:r w:rsidR="5D1F0A9F" w:rsidRPr="00EE4AA8">
        <w:rPr>
          <w:rFonts w:ascii="Cordia New" w:hAnsi="Cordia New" w:cs="Cordia New"/>
          <w:sz w:val="32"/>
          <w:szCs w:val="32"/>
          <w:cs/>
        </w:rPr>
        <w:t>ผลิตภัณฑ์การลงทุน</w:t>
      </w:r>
      <w:r w:rsidR="789A0115">
        <w:rPr>
          <w:rFonts w:ascii="Cordia New" w:hAnsi="Cordia New" w:cs="Cordia New"/>
          <w:sz w:val="32"/>
          <w:szCs w:val="32"/>
          <w:cs/>
        </w:rPr>
        <w:t>ไปอีกขั้น</w:t>
      </w:r>
      <w:r w:rsidR="5D1F0A9F" w:rsidRPr="00EE4AA8">
        <w:rPr>
          <w:rFonts w:ascii="Cordia New" w:hAnsi="Cordia New" w:cs="Cordia New"/>
          <w:sz w:val="32"/>
          <w:szCs w:val="32"/>
          <w:cs/>
        </w:rPr>
        <w:t xml:space="preserve"> เพื่อ</w:t>
      </w:r>
      <w:r w:rsidR="402B24A7">
        <w:rPr>
          <w:rFonts w:ascii="Cordia New" w:hAnsi="Cordia New" w:cs="Cordia New"/>
          <w:sz w:val="32"/>
          <w:szCs w:val="32"/>
          <w:cs/>
        </w:rPr>
        <w:t>ส่งมอบ</w:t>
      </w:r>
      <w:r w:rsidR="68C12E7E">
        <w:rPr>
          <w:rFonts w:ascii="Cordia New" w:hAnsi="Cordia New" w:cs="Cordia New"/>
          <w:sz w:val="32"/>
          <w:szCs w:val="32"/>
          <w:cs/>
        </w:rPr>
        <w:t>ผลตอบแทนที่</w:t>
      </w:r>
      <w:r w:rsidR="5C28AA20">
        <w:rPr>
          <w:rFonts w:ascii="Cordia New" w:hAnsi="Cordia New" w:cs="Cordia New"/>
          <w:sz w:val="32"/>
          <w:szCs w:val="32"/>
          <w:cs/>
        </w:rPr>
        <w:t>เติบโตในระยะยาว</w:t>
      </w:r>
      <w:r w:rsidR="62434C5A">
        <w:rPr>
          <w:rFonts w:ascii="Cordia New" w:hAnsi="Cordia New" w:cs="Cordia New"/>
          <w:sz w:val="32"/>
          <w:szCs w:val="32"/>
          <w:cs/>
        </w:rPr>
        <w:t>แก่นักลงทุน</w:t>
      </w:r>
      <w:r w:rsidR="5C28AA20">
        <w:rPr>
          <w:rFonts w:ascii="Cordia New" w:hAnsi="Cordia New" w:cs="Cordia New"/>
          <w:sz w:val="32"/>
          <w:szCs w:val="32"/>
          <w:cs/>
        </w:rPr>
        <w:t xml:space="preserve"> และสร้างโลกที่ยั่งยืนไปด้วยกัน</w:t>
      </w:r>
    </w:p>
    <w:p w14:paraId="5DAB6C7B" w14:textId="77777777" w:rsidR="00366A3B" w:rsidRPr="00867F87" w:rsidRDefault="00366A3B" w:rsidP="00E7186C">
      <w:pPr>
        <w:pStyle w:val="NoSpacing"/>
        <w:contextualSpacing/>
        <w:jc w:val="thaiDistribute"/>
        <w:rPr>
          <w:rFonts w:ascii="Cordia New" w:hAnsi="Cordia New" w:cs="Cordia New"/>
          <w:sz w:val="16"/>
          <w:szCs w:val="16"/>
        </w:rPr>
      </w:pPr>
    </w:p>
    <w:p w14:paraId="370318E9" w14:textId="77777777" w:rsidR="0046061D" w:rsidRDefault="007A78FB" w:rsidP="00F94671">
      <w:pPr>
        <w:ind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1B2D99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นายอดิศร เสริมชัยวงศ์ </w:t>
      </w:r>
      <w:r w:rsidRPr="001B2D99">
        <w:rPr>
          <w:rFonts w:ascii="Cordia New" w:eastAsia="Cordia New" w:hAnsi="Cordia New" w:cs="Cordia New"/>
          <w:b/>
          <w:bCs/>
          <w:spacing w:val="-1"/>
          <w:sz w:val="32"/>
          <w:szCs w:val="32"/>
          <w:cs/>
        </w:rPr>
        <w:t>ประธานกรรมการบริหาร</w:t>
      </w:r>
      <w:r w:rsidRPr="001B2D99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 บริษัทหลักทรัพย์จัดการกองทุนกสิกรไทย จำกัด</w:t>
      </w:r>
      <w:r w:rsidRPr="742C7BFA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826ABE">
        <w:rPr>
          <w:rFonts w:ascii="Cordia New" w:eastAsia="Cordia New" w:hAnsi="Cordia New" w:cs="Cordia New"/>
          <w:sz w:val="32"/>
          <w:szCs w:val="32"/>
          <w:cs/>
        </w:rPr>
        <w:t xml:space="preserve">หรือ </w:t>
      </w:r>
      <w:proofErr w:type="spellStart"/>
      <w:r w:rsidRPr="00826ABE">
        <w:rPr>
          <w:rFonts w:ascii="Cordia New" w:eastAsia="Cordia New" w:hAnsi="Cordia New" w:cs="Cordia New"/>
          <w:sz w:val="32"/>
          <w:szCs w:val="32"/>
        </w:rPr>
        <w:t>KAsset</w:t>
      </w:r>
      <w:proofErr w:type="spellEnd"/>
      <w:r w:rsidR="001477AF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 เปิดเผย</w:t>
      </w:r>
      <w:r w:rsidRPr="00826ABE">
        <w:rPr>
          <w:rFonts w:ascii="Cordia New" w:eastAsia="Cordia New" w:hAnsi="Cordia New" w:cs="Cordia New"/>
          <w:sz w:val="32"/>
          <w:szCs w:val="32"/>
          <w:cs/>
        </w:rPr>
        <w:t>ว่า</w:t>
      </w:r>
      <w:r w:rsidR="006C40FE" w:rsidRPr="00826ABE">
        <w:rPr>
          <w:rFonts w:ascii="Cordia New" w:eastAsia="Cordia New" w:hAnsi="Cordia New" w:cs="Cordia New"/>
          <w:sz w:val="32"/>
          <w:szCs w:val="32"/>
        </w:rPr>
        <w:t xml:space="preserve"> </w:t>
      </w:r>
      <w:proofErr w:type="spellStart"/>
      <w:r w:rsidR="00E7186C" w:rsidRPr="00826ABE">
        <w:rPr>
          <w:rFonts w:ascii="Cordia New" w:eastAsia="Cordia New" w:hAnsi="Cordia New" w:cs="Cordia New"/>
          <w:sz w:val="32"/>
          <w:szCs w:val="32"/>
        </w:rPr>
        <w:t>KAsset</w:t>
      </w:r>
      <w:proofErr w:type="spellEnd"/>
      <w:r w:rsidR="00E7186C" w:rsidRPr="00826ABE">
        <w:rPr>
          <w:rFonts w:ascii="Cordia New" w:eastAsia="Cordia New" w:hAnsi="Cordia New" w:cs="Cordia New"/>
          <w:sz w:val="32"/>
          <w:szCs w:val="32"/>
        </w:rPr>
        <w:t xml:space="preserve"> </w:t>
      </w:r>
      <w:r w:rsidR="00816C6F" w:rsidRPr="00826ABE">
        <w:rPr>
          <w:rFonts w:ascii="Cordia New" w:eastAsia="Cordia New" w:hAnsi="Cordia New" w:cs="Cordia New" w:hint="cs"/>
          <w:sz w:val="32"/>
          <w:szCs w:val="32"/>
          <w:cs/>
        </w:rPr>
        <w:t>ให้ความสำคัญกับการลงทุนอย่างยั่งยืน</w:t>
      </w:r>
      <w:r w:rsidR="005F01F3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มาเป็นเวลากว่า </w:t>
      </w:r>
      <w:r w:rsidR="005F01F3" w:rsidRPr="00826ABE">
        <w:rPr>
          <w:rFonts w:ascii="Cordia New" w:eastAsia="Cordia New" w:hAnsi="Cordia New" w:cs="Cordia New"/>
          <w:sz w:val="32"/>
          <w:szCs w:val="32"/>
        </w:rPr>
        <w:t xml:space="preserve">10 </w:t>
      </w:r>
      <w:r w:rsidR="005F01F3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ปีนับตั้งแต่ปี พ.ศ. </w:t>
      </w:r>
      <w:r w:rsidR="005F01F3" w:rsidRPr="00826ABE">
        <w:rPr>
          <w:rFonts w:ascii="Cordia New" w:eastAsia="Cordia New" w:hAnsi="Cordia New" w:cs="Cordia New"/>
          <w:sz w:val="32"/>
          <w:szCs w:val="32"/>
        </w:rPr>
        <w:t xml:space="preserve">2556 </w:t>
      </w:r>
      <w:r w:rsidR="005F01F3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โดยนำปัจจัยด้านสิ่งแวดล้อม สังคม และธรรมาภิบาล </w:t>
      </w:r>
      <w:r w:rsidR="005F01F3" w:rsidRPr="00826ABE">
        <w:rPr>
          <w:rFonts w:ascii="Cordia New" w:eastAsia="Cordia New" w:hAnsi="Cordia New" w:cs="Cordia New"/>
          <w:sz w:val="32"/>
          <w:szCs w:val="32"/>
        </w:rPr>
        <w:t xml:space="preserve">(ESG) </w:t>
      </w:r>
      <w:r w:rsidR="005F01F3" w:rsidRPr="00826ABE">
        <w:rPr>
          <w:rFonts w:ascii="Cordia New" w:eastAsia="Cordia New" w:hAnsi="Cordia New" w:cs="Cordia New"/>
          <w:sz w:val="32"/>
          <w:szCs w:val="32"/>
          <w:cs/>
        </w:rPr>
        <w:t>มาปรับใช้ในกระบวนการลงทุน โดยเริ่มตั้งแต่การคัดเลือกหลักทรัพย์จนถึงการสร้างพอร์ตการลงทุน</w:t>
      </w:r>
      <w:r w:rsidR="00320670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 และ</w:t>
      </w:r>
      <w:r w:rsidR="00DF4806" w:rsidRPr="00826ABE">
        <w:rPr>
          <w:rFonts w:ascii="Cordia New" w:eastAsia="Cordia New" w:hAnsi="Cordia New" w:cs="Cordia New" w:hint="cs"/>
          <w:sz w:val="32"/>
          <w:szCs w:val="32"/>
          <w:cs/>
        </w:rPr>
        <w:t>เป็นบลจ.แรก</w:t>
      </w:r>
      <w:r w:rsidR="00320670" w:rsidRPr="00826ABE">
        <w:rPr>
          <w:rFonts w:ascii="Cordia New" w:eastAsia="Cordia New" w:hAnsi="Cordia New" w:cs="Cordia New" w:hint="cs"/>
          <w:sz w:val="32"/>
          <w:szCs w:val="32"/>
          <w:cs/>
        </w:rPr>
        <w:t>ของ</w:t>
      </w:r>
      <w:r w:rsidR="00DF4806" w:rsidRPr="00826ABE">
        <w:rPr>
          <w:rFonts w:ascii="Cordia New" w:eastAsia="Cordia New" w:hAnsi="Cordia New" w:cs="Cordia New" w:hint="cs"/>
          <w:sz w:val="32"/>
          <w:szCs w:val="32"/>
          <w:cs/>
        </w:rPr>
        <w:t>ไทย</w:t>
      </w:r>
      <w:r w:rsidR="00A57E8F" w:rsidRPr="00826ABE">
        <w:rPr>
          <w:rFonts w:ascii="Cordia New" w:eastAsia="Cordia New" w:hAnsi="Cordia New" w:cs="Cordia New"/>
          <w:sz w:val="32"/>
          <w:szCs w:val="32"/>
          <w:cs/>
        </w:rPr>
        <w:t xml:space="preserve">ที่เข้าร่วมลงนาม </w:t>
      </w:r>
      <w:r w:rsidR="00320670" w:rsidRPr="00826ABE">
        <w:rPr>
          <w:rFonts w:ascii="Cordia New" w:eastAsia="Cordia New" w:hAnsi="Cordia New" w:cs="Cordia New"/>
          <w:sz w:val="32"/>
          <w:szCs w:val="32"/>
        </w:rPr>
        <w:t>UN-supported Principles for Responsible Investment (</w:t>
      </w:r>
      <w:r w:rsidR="0022433A" w:rsidRPr="00826ABE">
        <w:rPr>
          <w:rFonts w:ascii="Cordia New" w:eastAsia="Cordia New" w:hAnsi="Cordia New" w:cs="Cordia New"/>
          <w:sz w:val="32"/>
          <w:szCs w:val="32"/>
        </w:rPr>
        <w:t>UN</w:t>
      </w:r>
      <w:r w:rsidR="00320670" w:rsidRPr="00826ABE">
        <w:rPr>
          <w:rFonts w:ascii="Cordia New" w:eastAsia="Cordia New" w:hAnsi="Cordia New" w:cs="Cordia New"/>
          <w:sz w:val="32"/>
          <w:szCs w:val="32"/>
        </w:rPr>
        <w:t xml:space="preserve">PRI) </w:t>
      </w:r>
      <w:r w:rsidR="00320670" w:rsidRPr="00826ABE">
        <w:rPr>
          <w:rFonts w:ascii="Cordia New" w:eastAsia="Cordia New" w:hAnsi="Cordia New" w:cs="Cordia New" w:hint="cs"/>
          <w:sz w:val="32"/>
          <w:szCs w:val="32"/>
          <w:cs/>
        </w:rPr>
        <w:t>ซึ่ง</w:t>
      </w:r>
      <w:r w:rsidR="00320670" w:rsidRPr="00826ABE">
        <w:rPr>
          <w:rFonts w:ascii="Cordia New" w:eastAsia="Cordia New" w:hAnsi="Cordia New" w:cs="Cordia New"/>
          <w:sz w:val="32"/>
          <w:szCs w:val="32"/>
          <w:cs/>
        </w:rPr>
        <w:t>ได้รับการสนับสนุนจากองค์การสหประชาชาติ (</w:t>
      </w:r>
      <w:r w:rsidR="00320670" w:rsidRPr="00826ABE">
        <w:rPr>
          <w:rFonts w:ascii="Cordia New" w:eastAsia="Cordia New" w:hAnsi="Cordia New" w:cs="Cordia New"/>
          <w:sz w:val="32"/>
          <w:szCs w:val="32"/>
        </w:rPr>
        <w:t xml:space="preserve">United Nations) </w:t>
      </w:r>
      <w:r w:rsidR="00301338" w:rsidRPr="00826ABE">
        <w:rPr>
          <w:rFonts w:ascii="Cordia New" w:eastAsia="Cordia New" w:hAnsi="Cordia New" w:cs="Cordia New"/>
          <w:sz w:val="32"/>
          <w:szCs w:val="32"/>
          <w:cs/>
        </w:rPr>
        <w:t>เพื่อแสดงให้เห็นถึงความมุ่งมั่นในการ</w:t>
      </w:r>
      <w:r w:rsidR="00BA6512">
        <w:rPr>
          <w:rFonts w:ascii="Cordia New" w:eastAsia="Cordia New" w:hAnsi="Cordia New" w:cs="Cordia New" w:hint="cs"/>
          <w:sz w:val="32"/>
          <w:szCs w:val="32"/>
          <w:cs/>
        </w:rPr>
        <w:t>ยกระดับการ</w:t>
      </w:r>
      <w:r w:rsidR="00301338" w:rsidRPr="00826ABE">
        <w:rPr>
          <w:rFonts w:ascii="Cordia New" w:eastAsia="Cordia New" w:hAnsi="Cordia New" w:cs="Cordia New"/>
          <w:sz w:val="32"/>
          <w:szCs w:val="32"/>
          <w:cs/>
        </w:rPr>
        <w:t xml:space="preserve">ปฏิบัติตามหลักการลงทุนอันเป็นที่ยอมรับในระดับสากล </w:t>
      </w:r>
      <w:r w:rsidR="00DF4806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มาตั้งแต่ปี พ.ศ. </w:t>
      </w:r>
      <w:r w:rsidR="00DF4806" w:rsidRPr="00826ABE">
        <w:rPr>
          <w:rFonts w:ascii="Cordia New" w:eastAsia="Cordia New" w:hAnsi="Cordia New" w:cs="Cordia New"/>
          <w:sz w:val="32"/>
          <w:szCs w:val="32"/>
        </w:rPr>
        <w:t xml:space="preserve">2564 </w:t>
      </w:r>
      <w:r w:rsidR="006D738F" w:rsidRPr="00826ABE">
        <w:rPr>
          <w:rFonts w:ascii="Cordia New" w:eastAsia="Cordia New" w:hAnsi="Cordia New" w:cs="Cordia New" w:hint="cs"/>
          <w:sz w:val="32"/>
          <w:szCs w:val="32"/>
          <w:cs/>
        </w:rPr>
        <w:t>อีกทั้</w:t>
      </w:r>
      <w:r w:rsidR="009C76F7" w:rsidRPr="00826ABE">
        <w:rPr>
          <w:rFonts w:ascii="Cordia New" w:eastAsia="Cordia New" w:hAnsi="Cordia New" w:cs="Cordia New" w:hint="cs"/>
          <w:sz w:val="32"/>
          <w:szCs w:val="32"/>
          <w:cs/>
        </w:rPr>
        <w:t>ง</w:t>
      </w:r>
      <w:r w:rsidR="00C57C48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กองทุน </w:t>
      </w:r>
      <w:r w:rsidR="00C57C48" w:rsidRPr="00826ABE">
        <w:rPr>
          <w:rFonts w:ascii="Cordia New" w:eastAsia="Cordia New" w:hAnsi="Cordia New" w:cs="Cordia New"/>
          <w:sz w:val="32"/>
          <w:szCs w:val="32"/>
        </w:rPr>
        <w:t xml:space="preserve">ESG </w:t>
      </w:r>
      <w:r w:rsidR="00C57C48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ของ </w:t>
      </w:r>
      <w:proofErr w:type="spellStart"/>
      <w:r w:rsidR="00C57C48" w:rsidRPr="00826ABE">
        <w:rPr>
          <w:rFonts w:ascii="Cordia New" w:eastAsia="Cordia New" w:hAnsi="Cordia New" w:cs="Cordia New"/>
          <w:sz w:val="32"/>
          <w:szCs w:val="32"/>
        </w:rPr>
        <w:t>KAsset</w:t>
      </w:r>
      <w:proofErr w:type="spellEnd"/>
      <w:r w:rsidR="00C57C48" w:rsidRPr="00826ABE">
        <w:rPr>
          <w:rFonts w:ascii="Cordia New" w:eastAsia="Cordia New" w:hAnsi="Cordia New" w:cs="Cordia New"/>
          <w:sz w:val="32"/>
          <w:szCs w:val="32"/>
        </w:rPr>
        <w:t xml:space="preserve"> </w:t>
      </w:r>
      <w:r w:rsidR="00C57C48" w:rsidRPr="00826ABE">
        <w:rPr>
          <w:rFonts w:ascii="Cordia New" w:eastAsia="Cordia New" w:hAnsi="Cordia New" w:cs="Cordia New" w:hint="cs"/>
          <w:sz w:val="32"/>
          <w:szCs w:val="32"/>
          <w:cs/>
        </w:rPr>
        <w:t>ยังเป็นกองทุนแรกในอุตสาหกรรม</w:t>
      </w:r>
      <w:r w:rsidR="00C57C48" w:rsidRPr="00826ABE">
        <w:rPr>
          <w:rFonts w:ascii="Cordia New" w:eastAsia="Cordia New" w:hAnsi="Cordia New" w:cs="Cordia New"/>
          <w:sz w:val="32"/>
          <w:szCs w:val="32"/>
          <w:cs/>
        </w:rPr>
        <w:t>ที่</w:t>
      </w:r>
      <w:r w:rsidR="009C76F7" w:rsidRPr="00826ABE">
        <w:rPr>
          <w:rFonts w:ascii="Cordia New" w:eastAsia="Cordia New" w:hAnsi="Cordia New" w:cs="Cordia New" w:hint="cs"/>
          <w:sz w:val="32"/>
          <w:szCs w:val="32"/>
          <w:cs/>
        </w:rPr>
        <w:t>ยื่นขอ</w:t>
      </w:r>
      <w:r w:rsidR="00C57C48" w:rsidRPr="00826ABE">
        <w:rPr>
          <w:rFonts w:ascii="Cordia New" w:eastAsia="Cordia New" w:hAnsi="Cordia New" w:cs="Cordia New"/>
          <w:sz w:val="32"/>
          <w:szCs w:val="32"/>
          <w:cs/>
        </w:rPr>
        <w:t>ความเห็นชอบ</w:t>
      </w:r>
      <w:r w:rsidR="009C76F7" w:rsidRPr="00826ABE">
        <w:rPr>
          <w:rFonts w:ascii="Cordia New" w:eastAsia="Cordia New" w:hAnsi="Cordia New" w:cs="Cordia New" w:hint="cs"/>
          <w:sz w:val="32"/>
          <w:szCs w:val="32"/>
          <w:cs/>
        </w:rPr>
        <w:t>ต่อ</w:t>
      </w:r>
      <w:r w:rsidR="00C57C48" w:rsidRPr="00826ABE">
        <w:rPr>
          <w:rFonts w:ascii="Cordia New" w:eastAsia="Cordia New" w:hAnsi="Cordia New" w:cs="Cordia New"/>
          <w:sz w:val="32"/>
          <w:szCs w:val="32"/>
          <w:cs/>
        </w:rPr>
        <w:t>สำนักงานคณะกรรมการกำกับหลักทรัพย์และตลาดหลักทรัพย์ (ก</w:t>
      </w:r>
      <w:r w:rsidR="0001305F" w:rsidRPr="00826ABE">
        <w:rPr>
          <w:rFonts w:ascii="Cordia New" w:eastAsia="Cordia New" w:hAnsi="Cordia New" w:cs="Cordia New" w:hint="cs"/>
          <w:sz w:val="32"/>
          <w:szCs w:val="32"/>
          <w:cs/>
        </w:rPr>
        <w:t>.</w:t>
      </w:r>
      <w:r w:rsidR="00C57C48" w:rsidRPr="00826ABE">
        <w:rPr>
          <w:rFonts w:ascii="Cordia New" w:eastAsia="Cordia New" w:hAnsi="Cordia New" w:cs="Cordia New"/>
          <w:sz w:val="32"/>
          <w:szCs w:val="32"/>
          <w:cs/>
        </w:rPr>
        <w:t>ล</w:t>
      </w:r>
      <w:r w:rsidR="0001305F" w:rsidRPr="00826ABE">
        <w:rPr>
          <w:rFonts w:ascii="Cordia New" w:eastAsia="Cordia New" w:hAnsi="Cordia New" w:cs="Cordia New" w:hint="cs"/>
          <w:sz w:val="32"/>
          <w:szCs w:val="32"/>
          <w:cs/>
        </w:rPr>
        <w:t>.</w:t>
      </w:r>
      <w:r w:rsidR="00C57C48" w:rsidRPr="00826ABE">
        <w:rPr>
          <w:rFonts w:ascii="Cordia New" w:eastAsia="Cordia New" w:hAnsi="Cordia New" w:cs="Cordia New"/>
          <w:sz w:val="32"/>
          <w:szCs w:val="32"/>
          <w:cs/>
        </w:rPr>
        <w:t>ต.) ให้เป็นกองทุนรวมเพื่อความยั่งยืน (</w:t>
      </w:r>
      <w:r w:rsidR="00C57C48" w:rsidRPr="00826ABE">
        <w:rPr>
          <w:rFonts w:ascii="Cordia New" w:eastAsia="Cordia New" w:hAnsi="Cordia New" w:cs="Cordia New"/>
          <w:sz w:val="32"/>
          <w:szCs w:val="32"/>
        </w:rPr>
        <w:t>SRI Fund)</w:t>
      </w:r>
      <w:r w:rsidR="00C57C48" w:rsidRPr="00826ABE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01305F">
        <w:rPr>
          <w:rFonts w:ascii="Cordia New" w:eastAsia="Cordia New" w:hAnsi="Cordia New" w:cs="Cordia New" w:hint="cs"/>
          <w:sz w:val="32"/>
          <w:szCs w:val="32"/>
          <w:cs/>
        </w:rPr>
        <w:t xml:space="preserve">โดยในปัจจุบัน </w:t>
      </w:r>
      <w:proofErr w:type="spellStart"/>
      <w:r w:rsidR="0001305F">
        <w:rPr>
          <w:rFonts w:ascii="Cordia New" w:eastAsia="Cordia New" w:hAnsi="Cordia New" w:cs="Cordia New"/>
          <w:sz w:val="32"/>
          <w:szCs w:val="32"/>
        </w:rPr>
        <w:t>KAsset</w:t>
      </w:r>
      <w:proofErr w:type="spellEnd"/>
      <w:r w:rsidR="0001305F">
        <w:rPr>
          <w:rFonts w:ascii="Cordia New" w:eastAsia="Cordia New" w:hAnsi="Cordia New" w:cs="Cordia New"/>
          <w:sz w:val="32"/>
          <w:szCs w:val="32"/>
        </w:rPr>
        <w:t xml:space="preserve"> </w:t>
      </w:r>
      <w:r w:rsidR="0001305F">
        <w:rPr>
          <w:rFonts w:ascii="Cordia New" w:eastAsia="Cordia New" w:hAnsi="Cordia New" w:cs="Cordia New" w:hint="cs"/>
          <w:sz w:val="32"/>
          <w:szCs w:val="32"/>
          <w:cs/>
        </w:rPr>
        <w:t>มีกองทุน</w:t>
      </w:r>
      <w:r w:rsidR="0001305F" w:rsidRPr="00DD1ED5">
        <w:rPr>
          <w:rFonts w:ascii="Cordia New" w:eastAsia="Cordia New" w:hAnsi="Cordia New" w:cs="Cordia New"/>
          <w:sz w:val="32"/>
          <w:szCs w:val="32"/>
          <w:cs/>
        </w:rPr>
        <w:t xml:space="preserve">ที่ได้รับความเห็นชอบให้เป็น </w:t>
      </w:r>
    </w:p>
    <w:p w14:paraId="72C62917" w14:textId="77777777" w:rsidR="0046061D" w:rsidRDefault="0046061D" w:rsidP="0046061D">
      <w:pPr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5F6D56F1" w14:textId="77777777" w:rsidR="0046061D" w:rsidRDefault="0046061D" w:rsidP="0046061D">
      <w:pPr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2663AEB2" w14:textId="37234726" w:rsidR="00166834" w:rsidRDefault="0001305F" w:rsidP="0046061D">
      <w:pPr>
        <w:jc w:val="thaiDistribute"/>
        <w:rPr>
          <w:rFonts w:ascii="Cordia New" w:eastAsia="Cordia New" w:hAnsi="Cordia New" w:cs="Cordia New"/>
          <w:sz w:val="32"/>
          <w:szCs w:val="32"/>
        </w:rPr>
      </w:pPr>
      <w:r w:rsidRPr="00DD1ED5">
        <w:rPr>
          <w:rFonts w:ascii="Cordia New" w:eastAsia="Cordia New" w:hAnsi="Cordia New" w:cs="Cordia New"/>
          <w:sz w:val="32"/>
          <w:szCs w:val="32"/>
        </w:rPr>
        <w:t>SRI Fund</w:t>
      </w:r>
      <w:r>
        <w:rPr>
          <w:rFonts w:ascii="Cordia New" w:eastAsia="Cordia New" w:hAnsi="Cordia New" w:cs="Cordia New"/>
          <w:sz w:val="32"/>
          <w:szCs w:val="32"/>
        </w:rPr>
        <w:t xml:space="preserve"> 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จำนวน </w:t>
      </w:r>
      <w:r>
        <w:rPr>
          <w:rFonts w:ascii="Cordia New" w:eastAsia="Cordia New" w:hAnsi="Cordia New" w:cs="Cordia New"/>
          <w:sz w:val="32"/>
          <w:szCs w:val="32"/>
        </w:rPr>
        <w:t xml:space="preserve">6 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กองทุน และครองส่วนแบ่งการตลาดเป็นอันดับ </w:t>
      </w:r>
      <w:r>
        <w:rPr>
          <w:rFonts w:ascii="Cordia New" w:eastAsia="Cordia New" w:hAnsi="Cordia New" w:cs="Cordia New"/>
          <w:sz w:val="32"/>
          <w:szCs w:val="32"/>
        </w:rPr>
        <w:t xml:space="preserve">1 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ด้วยมูลค่ากว่า </w:t>
      </w:r>
      <w:r>
        <w:rPr>
          <w:rFonts w:ascii="Cordia New" w:eastAsia="Cordia New" w:hAnsi="Cordia New" w:cs="Cordia New"/>
          <w:sz w:val="32"/>
          <w:szCs w:val="32"/>
        </w:rPr>
        <w:t xml:space="preserve">2 </w:t>
      </w:r>
      <w:r>
        <w:rPr>
          <w:rFonts w:ascii="Cordia New" w:eastAsia="Cordia New" w:hAnsi="Cordia New" w:cs="Cordia New" w:hint="cs"/>
          <w:sz w:val="32"/>
          <w:szCs w:val="32"/>
          <w:cs/>
        </w:rPr>
        <w:t>หมื่นล้านบาท คิดเป็นสัดส่ว</w:t>
      </w:r>
      <w:r w:rsidR="00275BA6">
        <w:rPr>
          <w:rFonts w:ascii="Cordia New" w:eastAsia="Cordia New" w:hAnsi="Cordia New" w:cs="Cordia New" w:hint="cs"/>
          <w:sz w:val="32"/>
          <w:szCs w:val="32"/>
          <w:cs/>
        </w:rPr>
        <w:t xml:space="preserve">น </w:t>
      </w:r>
      <w:r w:rsidR="00275BA6">
        <w:rPr>
          <w:rFonts w:ascii="Cordia New" w:eastAsia="Cordia New" w:hAnsi="Cordia New" w:cs="Cordia New"/>
          <w:sz w:val="32"/>
          <w:szCs w:val="32"/>
        </w:rPr>
        <w:t>79</w:t>
      </w:r>
      <w:r>
        <w:rPr>
          <w:rFonts w:ascii="Cordia New" w:eastAsia="Cordia New" w:hAnsi="Cordia New" w:cs="Cordia New"/>
          <w:sz w:val="32"/>
          <w:szCs w:val="32"/>
        </w:rPr>
        <w:t xml:space="preserve">% </w:t>
      </w:r>
      <w:r>
        <w:rPr>
          <w:rFonts w:ascii="Cordia New" w:eastAsia="Cordia New" w:hAnsi="Cordia New" w:cs="Cordia New" w:hint="cs"/>
          <w:sz w:val="32"/>
          <w:szCs w:val="32"/>
          <w:cs/>
        </w:rPr>
        <w:t>ของทั้งอุตสาหกรรม (ที่มา</w:t>
      </w:r>
      <w:r>
        <w:rPr>
          <w:rFonts w:ascii="Cordia New" w:eastAsia="Cordia New" w:hAnsi="Cordia New" w:cs="Cordia New"/>
          <w:sz w:val="32"/>
          <w:szCs w:val="32"/>
        </w:rPr>
        <w:t xml:space="preserve">: </w:t>
      </w:r>
      <w:r w:rsidR="009C76F7" w:rsidRPr="009C76F7">
        <w:rPr>
          <w:rFonts w:ascii="Cordia New" w:eastAsia="Cordia New" w:hAnsi="Cordia New" w:cs="Cordia New"/>
          <w:sz w:val="32"/>
          <w:szCs w:val="32"/>
          <w:cs/>
        </w:rPr>
        <w:t>สำนักงาน ก.ล.ต.</w:t>
      </w:r>
      <w:r w:rsidR="009C76F7" w:rsidRPr="009C76F7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ณ </w:t>
      </w:r>
      <w:r w:rsidR="009961DA">
        <w:rPr>
          <w:rFonts w:ascii="Cordia New" w:eastAsia="Cordia New" w:hAnsi="Cordia New" w:cs="Cordia New"/>
          <w:sz w:val="32"/>
          <w:szCs w:val="32"/>
        </w:rPr>
        <w:t xml:space="preserve">31 </w:t>
      </w:r>
      <w:r w:rsidR="00275BA6">
        <w:rPr>
          <w:rFonts w:ascii="Cordia New" w:eastAsia="Cordia New" w:hAnsi="Cordia New" w:cs="Cordia New" w:hint="cs"/>
          <w:sz w:val="32"/>
          <w:szCs w:val="32"/>
          <w:cs/>
        </w:rPr>
        <w:t>ม</w:t>
      </w:r>
      <w:r w:rsidR="00CB7D23">
        <w:rPr>
          <w:rFonts w:ascii="Cordia New" w:eastAsia="Cordia New" w:hAnsi="Cordia New" w:cs="Cordia New" w:hint="cs"/>
          <w:sz w:val="32"/>
          <w:szCs w:val="32"/>
          <w:cs/>
        </w:rPr>
        <w:t xml:space="preserve">.ค. </w:t>
      </w:r>
      <w:r w:rsidR="00CB7D23">
        <w:rPr>
          <w:rFonts w:ascii="Cordia New" w:eastAsia="Cordia New" w:hAnsi="Cordia New" w:cs="Cordia New"/>
          <w:sz w:val="32"/>
          <w:szCs w:val="32"/>
        </w:rPr>
        <w:t>6</w:t>
      </w:r>
      <w:r w:rsidR="00275BA6">
        <w:rPr>
          <w:rFonts w:ascii="Cordia New" w:eastAsia="Cordia New" w:hAnsi="Cordia New" w:cs="Cordia New"/>
          <w:sz w:val="32"/>
          <w:szCs w:val="32"/>
        </w:rPr>
        <w:t>7</w:t>
      </w:r>
      <w:r>
        <w:rPr>
          <w:rFonts w:ascii="Cordia New" w:eastAsia="Cordia New" w:hAnsi="Cordia New" w:cs="Cordia New"/>
          <w:sz w:val="32"/>
          <w:szCs w:val="32"/>
        </w:rPr>
        <w:t xml:space="preserve">) </w:t>
      </w:r>
    </w:p>
    <w:p w14:paraId="765FFECE" w14:textId="77777777" w:rsidR="00166834" w:rsidRPr="00867F87" w:rsidRDefault="00166834" w:rsidP="00166834">
      <w:pPr>
        <w:pStyle w:val="NoSpacing"/>
        <w:contextualSpacing/>
        <w:jc w:val="thaiDistribute"/>
        <w:rPr>
          <w:rFonts w:ascii="Cordia New" w:eastAsia="Cordia New" w:hAnsi="Cordia New" w:cs="Cordia New"/>
          <w:sz w:val="16"/>
          <w:szCs w:val="16"/>
        </w:rPr>
      </w:pPr>
    </w:p>
    <w:p w14:paraId="7355DFDA" w14:textId="31F0EACD" w:rsidR="002444EB" w:rsidRPr="00BC2138" w:rsidRDefault="00826ABE" w:rsidP="00826ABE">
      <w:pPr>
        <w:pStyle w:val="NoSpacing"/>
        <w:ind w:firstLine="720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BC2138">
        <w:rPr>
          <w:rFonts w:ascii="Cordia New" w:eastAsia="Cordia New" w:hAnsi="Cordia New" w:cs="Cordia New" w:hint="cs"/>
          <w:sz w:val="32"/>
          <w:szCs w:val="32"/>
          <w:cs/>
        </w:rPr>
        <w:t>ทั้งนี้</w:t>
      </w:r>
      <w:r w:rsidR="007D2D10"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9C76F7" w:rsidRPr="00BC2138">
        <w:rPr>
          <w:rFonts w:ascii="Cordia New" w:eastAsia="Cordia New" w:hAnsi="Cordia New" w:cs="Cordia New" w:hint="cs"/>
          <w:sz w:val="32"/>
          <w:szCs w:val="32"/>
          <w:cs/>
        </w:rPr>
        <w:t>ผลกระทบที่เกิดจาก</w:t>
      </w:r>
      <w:r w:rsidR="007D2D10" w:rsidRPr="00BC2138">
        <w:rPr>
          <w:rFonts w:ascii="Cordia New" w:eastAsia="Cordia New" w:hAnsi="Cordia New" w:cs="Cordia New" w:hint="cs"/>
          <w:sz w:val="32"/>
          <w:szCs w:val="32"/>
          <w:cs/>
        </w:rPr>
        <w:t>ปัญหาสภาพ</w:t>
      </w:r>
      <w:r w:rsidR="0026401A" w:rsidRPr="00BC2138">
        <w:rPr>
          <w:rFonts w:ascii="Cordia New" w:eastAsia="Cordia New" w:hAnsi="Cordia New" w:cs="Cordia New" w:hint="cs"/>
          <w:sz w:val="32"/>
          <w:szCs w:val="32"/>
          <w:cs/>
        </w:rPr>
        <w:t>ภูมิอากาศ</w:t>
      </w:r>
      <w:r w:rsidR="007D2D10"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ที่เปลี่ยนแปลงอย่างรวดเร็ว </w:t>
      </w:r>
      <w:r w:rsidR="00F018EA" w:rsidRPr="00BC2138">
        <w:rPr>
          <w:rFonts w:ascii="Cordia New" w:eastAsia="Cordia New" w:hAnsi="Cordia New" w:cs="Cordia New" w:hint="cs"/>
          <w:sz w:val="32"/>
          <w:szCs w:val="32"/>
          <w:cs/>
        </w:rPr>
        <w:t>ทำให้ผู้ลงทุน</w:t>
      </w:r>
      <w:r w:rsidR="009C76F7" w:rsidRPr="00BC2138">
        <w:rPr>
          <w:rFonts w:ascii="Cordia New" w:eastAsia="Cordia New" w:hAnsi="Cordia New" w:cs="Cordia New" w:hint="cs"/>
          <w:sz w:val="32"/>
          <w:szCs w:val="32"/>
          <w:cs/>
        </w:rPr>
        <w:t>ให้ความสำคัญต่อ</w:t>
      </w:r>
      <w:r w:rsidR="00F018EA" w:rsidRPr="00BC2138">
        <w:rPr>
          <w:rFonts w:ascii="Cordia New" w:eastAsia="Cordia New" w:hAnsi="Cordia New" w:cs="Cordia New"/>
          <w:sz w:val="32"/>
          <w:szCs w:val="32"/>
          <w:cs/>
        </w:rPr>
        <w:t>การลงทุน</w:t>
      </w:r>
      <w:r w:rsidR="009961DA" w:rsidRPr="00BC2138">
        <w:rPr>
          <w:rFonts w:ascii="Cordia New" w:eastAsia="Cordia New" w:hAnsi="Cordia New" w:cs="Cordia New" w:hint="cs"/>
          <w:sz w:val="32"/>
          <w:szCs w:val="32"/>
          <w:cs/>
        </w:rPr>
        <w:t>ที่มีส่วนช่วยสนับสนุนการพัฒนาและเติบโตของทั้งเศรษฐกิจและสังคมที่ยั่งยืนต่อไปในอนาคต</w:t>
      </w:r>
      <w:r w:rsidR="00F018EA"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มากขึ้น </w:t>
      </w:r>
      <w:r w:rsidR="00F018EA" w:rsidRPr="00BC2138">
        <w:rPr>
          <w:rFonts w:ascii="Cordia New" w:hAnsi="Cordia New" w:cs="Cordia New"/>
          <w:sz w:val="32"/>
          <w:szCs w:val="32"/>
          <w:cs/>
        </w:rPr>
        <w:t>ซึ่งถือเป็นอีกหนึ่งความท้าทายของ KAsset ในการ</w:t>
      </w:r>
      <w:r w:rsidR="00F018EA" w:rsidRPr="00BC2138">
        <w:rPr>
          <w:rFonts w:ascii="Cordia New" w:hAnsi="Cordia New" w:cs="Cordia New" w:hint="cs"/>
          <w:sz w:val="32"/>
          <w:szCs w:val="32"/>
          <w:cs/>
        </w:rPr>
        <w:t>มุ่ง</w:t>
      </w:r>
      <w:r w:rsidR="00F018EA" w:rsidRPr="00BC2138">
        <w:rPr>
          <w:rFonts w:ascii="Cordia New" w:hAnsi="Cordia New" w:cs="Cordia New"/>
          <w:sz w:val="32"/>
          <w:szCs w:val="32"/>
          <w:cs/>
        </w:rPr>
        <w:t>พัฒนากระบวนการ</w:t>
      </w:r>
      <w:r w:rsidR="00F018EA" w:rsidRPr="00BC2138">
        <w:rPr>
          <w:rFonts w:ascii="Cordia New" w:hAnsi="Cordia New" w:cs="Cordia New" w:hint="cs"/>
          <w:sz w:val="32"/>
          <w:szCs w:val="32"/>
          <w:cs/>
        </w:rPr>
        <w:t>และ</w:t>
      </w:r>
      <w:r w:rsidR="00F018EA" w:rsidRPr="00BC2138">
        <w:rPr>
          <w:rFonts w:ascii="Cordia New" w:hAnsi="Cordia New" w:cs="Cordia New"/>
          <w:sz w:val="32"/>
          <w:szCs w:val="32"/>
          <w:cs/>
        </w:rPr>
        <w:t>ผลิตภัณฑ์ให้</w:t>
      </w:r>
      <w:r w:rsidR="009961DA" w:rsidRPr="00BC2138">
        <w:rPr>
          <w:rFonts w:ascii="Cordia New" w:hAnsi="Cordia New" w:cs="Cordia New" w:hint="cs"/>
          <w:sz w:val="32"/>
          <w:szCs w:val="32"/>
          <w:cs/>
        </w:rPr>
        <w:t>รองรับและสนับสนุนต่อ</w:t>
      </w:r>
      <w:r w:rsidR="009C76F7" w:rsidRPr="00BC2138">
        <w:rPr>
          <w:rFonts w:ascii="Cordia New" w:hAnsi="Cordia New" w:cs="Cordia New" w:hint="cs"/>
          <w:sz w:val="32"/>
          <w:szCs w:val="32"/>
          <w:cs/>
        </w:rPr>
        <w:t>การเปลี่ยนแปลงดังกล่าว</w:t>
      </w:r>
      <w:r w:rsidR="00F018EA"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F018EA" w:rsidRPr="00BC2138">
        <w:rPr>
          <w:rFonts w:ascii="Cordia New" w:hAnsi="Cordia New" w:cs="Cordia New"/>
          <w:sz w:val="32"/>
          <w:szCs w:val="32"/>
          <w:cs/>
        </w:rPr>
        <w:t>ดังนั้น</w:t>
      </w:r>
      <w:r w:rsidR="00BE5CBB" w:rsidRPr="00BC213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018EA" w:rsidRPr="00BC2138">
        <w:rPr>
          <w:rFonts w:ascii="Cordia New" w:hAnsi="Cordia New" w:cs="Cordia New"/>
          <w:sz w:val="32"/>
          <w:szCs w:val="32"/>
          <w:cs/>
        </w:rPr>
        <w:t xml:space="preserve">ความร่วมมือกับ </w:t>
      </w:r>
      <w:r w:rsidR="00F018EA" w:rsidRPr="00BC2138">
        <w:rPr>
          <w:rFonts w:ascii="Cordia New" w:hAnsi="Cordia New" w:cs="Cordia New"/>
          <w:sz w:val="32"/>
          <w:szCs w:val="32"/>
        </w:rPr>
        <w:t>Lombard Odier</w:t>
      </w:r>
      <w:r w:rsidR="00F018EA" w:rsidRPr="00BC2138">
        <w:rPr>
          <w:rFonts w:ascii="Cordia New" w:hAnsi="Cordia New" w:cs="Cordia New"/>
          <w:sz w:val="32"/>
          <w:szCs w:val="32"/>
          <w:cs/>
        </w:rPr>
        <w:t xml:space="preserve"> ซึ่งเป็นบริษัทจัดการลงทุนชั้นนำระดับโลกที่มีความเชี่ยวชาญด้านการลงทุนอย่างยั่งยืน จะช่วยเสริมศักยภาพให้ </w:t>
      </w:r>
      <w:proofErr w:type="spellStart"/>
      <w:r w:rsidR="00F018EA" w:rsidRPr="00BC2138">
        <w:rPr>
          <w:rFonts w:ascii="Cordia New" w:hAnsi="Cordia New" w:cs="Cordia New"/>
          <w:sz w:val="32"/>
          <w:szCs w:val="32"/>
        </w:rPr>
        <w:t>KAsset</w:t>
      </w:r>
      <w:proofErr w:type="spellEnd"/>
      <w:r w:rsidR="00F018EA" w:rsidRPr="00BC2138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="00F018EA" w:rsidRPr="00BC2138">
        <w:rPr>
          <w:rFonts w:ascii="Cordia New" w:hAnsi="Cordia New" w:cs="Cordia New"/>
          <w:sz w:val="32"/>
          <w:szCs w:val="32"/>
        </w:rPr>
        <w:t>สามาร</w:t>
      </w:r>
      <w:proofErr w:type="spellEnd"/>
      <w:r w:rsidR="00F018EA" w:rsidRPr="00BC2138">
        <w:rPr>
          <w:rFonts w:ascii="Cordia New" w:hAnsi="Cordia New" w:cs="Cordia New" w:hint="cs"/>
          <w:sz w:val="32"/>
          <w:szCs w:val="32"/>
          <w:cs/>
        </w:rPr>
        <w:t>ถ</w:t>
      </w:r>
      <w:r w:rsidR="009961DA" w:rsidRPr="00BC2138">
        <w:rPr>
          <w:rFonts w:ascii="Cordia New" w:hAnsi="Cordia New" w:cs="Cordia New" w:hint="cs"/>
          <w:sz w:val="32"/>
          <w:szCs w:val="32"/>
          <w:cs/>
        </w:rPr>
        <w:t>นำมาปรับใช้ในกระบวนการ</w:t>
      </w:r>
      <w:proofErr w:type="spellStart"/>
      <w:r w:rsidR="00F018EA" w:rsidRPr="00BC2138">
        <w:rPr>
          <w:rFonts w:ascii="Cordia New" w:hAnsi="Cordia New" w:cs="Cordia New"/>
          <w:sz w:val="32"/>
          <w:szCs w:val="32"/>
        </w:rPr>
        <w:t>จัดการ</w:t>
      </w:r>
      <w:proofErr w:type="spellEnd"/>
      <w:r w:rsidR="00F018EA" w:rsidRPr="00BC2138">
        <w:rPr>
          <w:rFonts w:ascii="Cordia New" w:hAnsi="Cordia New" w:cs="Cordia New"/>
          <w:sz w:val="32"/>
          <w:szCs w:val="32"/>
          <w:cs/>
        </w:rPr>
        <w:t>กองทุน</w:t>
      </w:r>
      <w:r w:rsidR="0022433A" w:rsidRPr="00BC2138">
        <w:rPr>
          <w:rFonts w:ascii="Cordia New" w:hAnsi="Cordia New" w:cs="Cordia New" w:hint="cs"/>
          <w:sz w:val="32"/>
          <w:szCs w:val="32"/>
          <w:cs/>
        </w:rPr>
        <w:t>ทั้งหมดภายใต้การบริหาร รวมถึงกองทุน</w:t>
      </w:r>
      <w:r w:rsidR="009961DA" w:rsidRPr="00BC2138">
        <w:rPr>
          <w:rFonts w:ascii="Cordia New" w:hAnsi="Cordia New" w:cs="Cordia New" w:hint="cs"/>
          <w:sz w:val="32"/>
          <w:szCs w:val="32"/>
          <w:cs/>
        </w:rPr>
        <w:t>ที่มีกลยุทธ์ด้าน</w:t>
      </w:r>
      <w:r w:rsidR="0022433A" w:rsidRPr="00BC213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2433A" w:rsidRPr="00BC2138">
        <w:rPr>
          <w:rFonts w:ascii="Cordia New" w:hAnsi="Cordia New" w:cs="Cordia New"/>
          <w:sz w:val="32"/>
          <w:szCs w:val="32"/>
        </w:rPr>
        <w:t xml:space="preserve">ESG </w:t>
      </w:r>
      <w:r w:rsidR="0022433A" w:rsidRPr="00BC2138">
        <w:rPr>
          <w:rFonts w:ascii="Cordia New" w:hAnsi="Cordia New" w:cs="Cordia New" w:hint="cs"/>
          <w:sz w:val="32"/>
          <w:szCs w:val="32"/>
          <w:cs/>
        </w:rPr>
        <w:t xml:space="preserve">ได้อย่างเต็มประสิทธิภาพ </w:t>
      </w:r>
      <w:r w:rsidR="00F018EA" w:rsidRPr="00BC2138">
        <w:rPr>
          <w:rFonts w:ascii="Cordia New" w:hAnsi="Cordia New" w:cs="Cordia New"/>
          <w:sz w:val="32"/>
          <w:szCs w:val="32"/>
          <w:cs/>
        </w:rPr>
        <w:t>ตอกย้ำความเป็นผู้นำด้านกองทุน</w:t>
      </w:r>
      <w:r w:rsidR="0022433A" w:rsidRPr="00BC2138">
        <w:rPr>
          <w:rFonts w:ascii="Cordia New" w:hAnsi="Cordia New" w:cs="Cordia New" w:hint="cs"/>
          <w:sz w:val="32"/>
          <w:szCs w:val="32"/>
          <w:cs/>
        </w:rPr>
        <w:t xml:space="preserve">รวมของไทย </w:t>
      </w:r>
      <w:r w:rsidR="00F018EA" w:rsidRPr="00BC2138">
        <w:rPr>
          <w:rFonts w:ascii="Cordia New" w:hAnsi="Cordia New" w:cs="Cordia New" w:hint="cs"/>
          <w:sz w:val="32"/>
          <w:szCs w:val="32"/>
          <w:cs/>
        </w:rPr>
        <w:t>พร้อมช่วยผลักดันให้</w:t>
      </w:r>
      <w:r w:rsidR="00F018EA" w:rsidRPr="00BC2138">
        <w:rPr>
          <w:rFonts w:ascii="Cordia New" w:hAnsi="Cordia New" w:cs="Cordia New"/>
          <w:sz w:val="32"/>
          <w:szCs w:val="32"/>
          <w:cs/>
        </w:rPr>
        <w:t>อุตสาหกรรมกองทุน</w:t>
      </w:r>
      <w:r w:rsidR="00F018EA" w:rsidRPr="00BC2138">
        <w:rPr>
          <w:rFonts w:ascii="Cordia New" w:hAnsi="Cordia New" w:cs="Cordia New" w:hint="cs"/>
          <w:sz w:val="32"/>
          <w:szCs w:val="32"/>
          <w:cs/>
        </w:rPr>
        <w:t>รวม</w:t>
      </w:r>
      <w:r w:rsidR="00F018EA" w:rsidRPr="00BC2138">
        <w:rPr>
          <w:rFonts w:ascii="Cordia New" w:hAnsi="Cordia New" w:cs="Cordia New"/>
          <w:sz w:val="32"/>
          <w:szCs w:val="32"/>
          <w:cs/>
        </w:rPr>
        <w:t>ไทยมีพัฒนาการด้านการลงทุน</w:t>
      </w:r>
      <w:r w:rsidR="0022433A" w:rsidRPr="00BC2138">
        <w:rPr>
          <w:rFonts w:ascii="Cordia New" w:hAnsi="Cordia New" w:cs="Cordia New" w:hint="cs"/>
          <w:sz w:val="32"/>
          <w:szCs w:val="32"/>
          <w:cs/>
        </w:rPr>
        <w:t>ที่</w:t>
      </w:r>
      <w:r w:rsidR="00F018EA" w:rsidRPr="00BC2138">
        <w:rPr>
          <w:rFonts w:ascii="Cordia New" w:hAnsi="Cordia New" w:cs="Cordia New"/>
          <w:sz w:val="32"/>
          <w:szCs w:val="32"/>
          <w:cs/>
        </w:rPr>
        <w:t>ยั่งยืนเติบโตทัดเทียมประเทศที่พัฒนาแล้วทั่วโ</w:t>
      </w:r>
      <w:r w:rsidR="00757E0F" w:rsidRPr="00BC2138">
        <w:rPr>
          <w:rFonts w:ascii="Cordia New" w:hAnsi="Cordia New" w:cs="Cordia New" w:hint="cs"/>
          <w:sz w:val="32"/>
          <w:szCs w:val="32"/>
          <w:cs/>
        </w:rPr>
        <w:t>ลก</w:t>
      </w:r>
    </w:p>
    <w:p w14:paraId="3EBC769E" w14:textId="77777777" w:rsidR="004169F1" w:rsidRPr="00867F87" w:rsidRDefault="004169F1" w:rsidP="00E7186C">
      <w:pPr>
        <w:pStyle w:val="NoSpacing"/>
        <w:contextualSpacing/>
        <w:jc w:val="thaiDistribute"/>
        <w:rPr>
          <w:rFonts w:ascii="Cordia New" w:eastAsia="Cordia New" w:hAnsi="Cordia New" w:cs="Cordia New"/>
          <w:sz w:val="16"/>
          <w:szCs w:val="16"/>
        </w:rPr>
      </w:pPr>
    </w:p>
    <w:p w14:paraId="1A84083C" w14:textId="4C1B016B" w:rsidR="00E3028E" w:rsidRPr="00C22426" w:rsidRDefault="008219B0" w:rsidP="001B2D99">
      <w:pPr>
        <w:pStyle w:val="NoSpacing"/>
        <w:ind w:firstLine="720"/>
        <w:contextualSpacing/>
        <w:jc w:val="thaiDistribute"/>
        <w:rPr>
          <w:rFonts w:ascii="Cordia New" w:hAnsi="Cordia New" w:cs="Cordia New"/>
          <w:sz w:val="32"/>
          <w:szCs w:val="32"/>
        </w:rPr>
      </w:pPr>
      <w:r w:rsidRPr="00C22426">
        <w:rPr>
          <w:rFonts w:ascii="Cordia New" w:hAnsi="Cordia New" w:cs="Cordia New"/>
          <w:b/>
          <w:bCs/>
          <w:sz w:val="32"/>
          <w:szCs w:val="32"/>
          <w:cs/>
        </w:rPr>
        <w:t>มร.</w:t>
      </w:r>
      <w:r w:rsidR="000F6EA1">
        <w:rPr>
          <w:rFonts w:ascii="Cordia New" w:hAnsi="Cordia New" w:cs="Cordia New" w:hint="cs"/>
          <w:b/>
          <w:bCs/>
          <w:sz w:val="32"/>
          <w:szCs w:val="32"/>
          <w:cs/>
        </w:rPr>
        <w:t>อู</w:t>
      </w:r>
      <w:r w:rsidRPr="00C22426">
        <w:rPr>
          <w:rFonts w:ascii="Cordia New" w:hAnsi="Cordia New" w:cs="Cordia New"/>
          <w:b/>
          <w:bCs/>
          <w:sz w:val="32"/>
          <w:szCs w:val="32"/>
          <w:cs/>
        </w:rPr>
        <w:t xml:space="preserve">แบร์ เคลเลอร์ </w:t>
      </w:r>
      <w:r w:rsidR="00444613" w:rsidRPr="00C22426">
        <w:rPr>
          <w:rFonts w:ascii="Cordia New" w:eastAsia="Cordia New" w:hAnsi="Cordia New" w:cs="Cordia New"/>
          <w:b/>
          <w:bCs/>
          <w:sz w:val="32"/>
          <w:szCs w:val="32"/>
        </w:rPr>
        <w:t>Senior Managing Partner,</w:t>
      </w:r>
      <w:r w:rsidR="00444613" w:rsidRPr="00C22426">
        <w:rPr>
          <w:rFonts w:ascii="Cordia New" w:hAnsi="Cordia New" w:cs="Cordia New"/>
          <w:b/>
          <w:bCs/>
          <w:sz w:val="32"/>
          <w:szCs w:val="32"/>
        </w:rPr>
        <w:t xml:space="preserve"> Lombard Odier</w:t>
      </w:r>
      <w:r w:rsidR="00444613" w:rsidRPr="00C22426">
        <w:rPr>
          <w:rFonts w:ascii="Cordia New" w:hAnsi="Cordia New" w:cs="Cordia New"/>
          <w:sz w:val="32"/>
          <w:szCs w:val="32"/>
        </w:rPr>
        <w:t xml:space="preserve"> </w:t>
      </w:r>
      <w:r w:rsidR="001477AF" w:rsidRPr="00C22426">
        <w:rPr>
          <w:rFonts w:ascii="Cordia New" w:hAnsi="Cordia New" w:cs="Cordia New" w:hint="cs"/>
          <w:sz w:val="32"/>
          <w:szCs w:val="32"/>
          <w:cs/>
        </w:rPr>
        <w:t>เปิดเผย</w:t>
      </w:r>
      <w:r w:rsidR="00444613" w:rsidRPr="00C22426">
        <w:rPr>
          <w:rFonts w:ascii="Cordia New" w:hAnsi="Cordia New" w:cs="Cordia New"/>
          <w:sz w:val="32"/>
          <w:szCs w:val="32"/>
          <w:cs/>
        </w:rPr>
        <w:t>ว่า</w:t>
      </w:r>
      <w:r w:rsidR="00444613" w:rsidRPr="00C2242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F4304" w:rsidRPr="00C22426">
        <w:rPr>
          <w:rFonts w:ascii="Cordia New" w:hAnsi="Cordia New" w:cs="Cordia New" w:hint="cs"/>
          <w:sz w:val="32"/>
          <w:szCs w:val="32"/>
          <w:cs/>
        </w:rPr>
        <w:t>การเปลี่ยนผ่านด้าน</w:t>
      </w:r>
      <w:r w:rsidR="004F4304" w:rsidRPr="00C22426">
        <w:rPr>
          <w:rFonts w:ascii="Cordia New" w:hAnsi="Cordia New" w:cs="Cordia New"/>
          <w:sz w:val="32"/>
          <w:szCs w:val="32"/>
          <w:cs/>
        </w:rPr>
        <w:t>สภาพภูมิอากาศ</w:t>
      </w:r>
      <w:r w:rsidR="004F4304" w:rsidRPr="00C22426">
        <w:rPr>
          <w:rFonts w:ascii="Cordia New" w:hAnsi="Cordia New" w:cs="Cordia New" w:hint="cs"/>
          <w:sz w:val="32"/>
          <w:szCs w:val="32"/>
          <w:cs/>
        </w:rPr>
        <w:t>สู่เป้าหมาย</w:t>
      </w:r>
      <w:r w:rsidR="004F4304" w:rsidRPr="00C22426">
        <w:rPr>
          <w:rFonts w:ascii="Cordia New" w:hAnsi="Cordia New" w:cs="Cordia New"/>
          <w:sz w:val="32"/>
          <w:szCs w:val="32"/>
          <w:cs/>
        </w:rPr>
        <w:t>การปล่อยก๊าซเรือนกระจกสุทธิเป็นศูนย์</w:t>
      </w:r>
      <w:r w:rsidR="004F4304" w:rsidRPr="00C22426">
        <w:rPr>
          <w:rFonts w:ascii="Cordia New" w:hAnsi="Cordia New" w:cs="Cordia New" w:hint="cs"/>
          <w:sz w:val="32"/>
          <w:szCs w:val="32"/>
          <w:cs/>
        </w:rPr>
        <w:t xml:space="preserve"> (</w:t>
      </w:r>
      <w:r w:rsidR="004F4304" w:rsidRPr="00C22426">
        <w:rPr>
          <w:rFonts w:ascii="Cordia New" w:hAnsi="Cordia New" w:cs="Cordia New"/>
          <w:sz w:val="32"/>
          <w:szCs w:val="32"/>
        </w:rPr>
        <w:t>Net Zero)</w:t>
      </w:r>
      <w:r w:rsidR="004F4304" w:rsidRPr="00C22426">
        <w:rPr>
          <w:rFonts w:ascii="Cordia New" w:hAnsi="Cordia New" w:cs="Cordia New" w:hint="cs"/>
          <w:sz w:val="32"/>
          <w:szCs w:val="32"/>
          <w:cs/>
        </w:rPr>
        <w:t xml:space="preserve"> ยังถือเป็นเรื่องที่ตลาดประเมินไว้ต่ำกว่าความเป็นจริง เพราะการเปลี่ยนผ่านอย่างยั่งยืนนั้น ต้องเปลี่ยนแปลงกระบวนการทำธุรกิจในทุกขั้นตอน ตั้งแต่การพัฒนาโมเดลทางธุรกิจ การผลิต ไปจนถึงการส่งมอบสินค้าและบริการสู่ผู้บริโภค ซึ่งจะก่อให้เกิดโอกาสการลงทุนอีกมหาศาล</w:t>
      </w:r>
      <w:r w:rsidR="00447C05" w:rsidRPr="00C22426">
        <w:rPr>
          <w:rFonts w:ascii="Cordia New" w:hAnsi="Cordia New" w:cs="Cordia New" w:hint="cs"/>
          <w:sz w:val="32"/>
          <w:szCs w:val="32"/>
          <w:cs/>
        </w:rPr>
        <w:t xml:space="preserve"> เรา</w:t>
      </w:r>
      <w:r w:rsidR="00447C05" w:rsidRPr="00C22426">
        <w:rPr>
          <w:rFonts w:ascii="Cordia New" w:hAnsi="Cordia New" w:cs="Cordia New"/>
          <w:sz w:val="32"/>
          <w:szCs w:val="32"/>
          <w:cs/>
        </w:rPr>
        <w:t>ในฐานะ</w:t>
      </w:r>
      <w:r w:rsidR="00E80EC8" w:rsidRPr="00C22426">
        <w:rPr>
          <w:rFonts w:ascii="Cordia New" w:hAnsi="Cordia New" w:cs="Cordia New" w:hint="cs"/>
          <w:sz w:val="32"/>
          <w:szCs w:val="32"/>
          <w:cs/>
        </w:rPr>
        <w:t>ผู้บริหารการจัด</w:t>
      </w:r>
      <w:r w:rsidR="005E26ED" w:rsidRPr="00C22426">
        <w:rPr>
          <w:rFonts w:ascii="Cordia New" w:hAnsi="Cordia New" w:cs="Cordia New" w:hint="cs"/>
          <w:sz w:val="32"/>
          <w:szCs w:val="32"/>
          <w:cs/>
        </w:rPr>
        <w:t>การลงทุน</w:t>
      </w:r>
      <w:r w:rsidR="00447C05" w:rsidRPr="00C22426">
        <w:rPr>
          <w:rFonts w:ascii="Cordia New" w:hAnsi="Cordia New" w:cs="Cordia New" w:hint="cs"/>
          <w:sz w:val="32"/>
          <w:szCs w:val="32"/>
          <w:cs/>
        </w:rPr>
        <w:t xml:space="preserve"> มุ่งสร้างความไว้วางใจเพื่อช่วยนำทางให้นักลงทุน และสร้างความเข้าใจ</w:t>
      </w:r>
      <w:r w:rsidR="00E3028E" w:rsidRPr="00C22426">
        <w:rPr>
          <w:rFonts w:ascii="Cordia New" w:hAnsi="Cordia New" w:cs="Cordia New" w:hint="cs"/>
          <w:sz w:val="32"/>
          <w:szCs w:val="32"/>
          <w:cs/>
        </w:rPr>
        <w:t>ให้ทราบถึงความสัมพันธ์ระหว่างการลงทุนภายใต้</w:t>
      </w:r>
      <w:r w:rsidR="00E3028E" w:rsidRPr="00C22426">
        <w:rPr>
          <w:rFonts w:ascii="Cordia New" w:hAnsi="Cordia New" w:cs="Cordia New"/>
          <w:sz w:val="32"/>
          <w:szCs w:val="32"/>
          <w:cs/>
        </w:rPr>
        <w:t>เศรษฐกิจ</w:t>
      </w:r>
      <w:r w:rsidR="00E3028E" w:rsidRPr="00C2242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E3028E" w:rsidRPr="00C22426">
        <w:rPr>
          <w:rFonts w:ascii="Cordia New" w:hAnsi="Cordia New" w:cs="Cordia New"/>
          <w:sz w:val="32"/>
          <w:szCs w:val="32"/>
        </w:rPr>
        <w:t>Net Zero</w:t>
      </w:r>
      <w:r w:rsidR="00E3028E" w:rsidRPr="00C2242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A2C45" w:rsidRPr="00C22426">
        <w:rPr>
          <w:rFonts w:ascii="Cordia New" w:hAnsi="Cordia New" w:cs="Cordia New" w:hint="cs"/>
          <w:sz w:val="32"/>
          <w:szCs w:val="32"/>
          <w:cs/>
        </w:rPr>
        <w:t>อีกทั้ง</w:t>
      </w:r>
      <w:r w:rsidR="00E3028E" w:rsidRPr="00C22426">
        <w:rPr>
          <w:rFonts w:ascii="Cordia New" w:hAnsi="Cordia New" w:cs="Cordia New" w:hint="cs"/>
          <w:sz w:val="32"/>
          <w:szCs w:val="32"/>
          <w:cs/>
        </w:rPr>
        <w:t>เรา</w:t>
      </w:r>
      <w:r w:rsidR="004A2C45" w:rsidRPr="00C22426">
        <w:rPr>
          <w:rFonts w:ascii="Cordia New" w:hAnsi="Cordia New" w:cs="Cordia New" w:hint="cs"/>
          <w:sz w:val="32"/>
          <w:szCs w:val="32"/>
          <w:cs/>
        </w:rPr>
        <w:t>ยัง</w:t>
      </w:r>
      <w:r w:rsidR="00E3028E" w:rsidRPr="00C22426">
        <w:rPr>
          <w:rFonts w:ascii="Cordia New" w:hAnsi="Cordia New" w:cs="Cordia New" w:hint="cs"/>
          <w:sz w:val="32"/>
          <w:szCs w:val="32"/>
          <w:cs/>
        </w:rPr>
        <w:t>มีความพร้อมในการเป็นที่ปรึกษาด้านการลงทุนอย่างยั่งยืน ทั้งเรื่องการแสวงหาโอกาสการลงทุน</w:t>
      </w:r>
      <w:r w:rsidR="001E0345">
        <w:rPr>
          <w:rFonts w:ascii="Cordia New" w:hAnsi="Cordia New" w:cs="Cordia New" w:hint="cs"/>
          <w:sz w:val="32"/>
          <w:szCs w:val="32"/>
          <w:cs/>
        </w:rPr>
        <w:t>ที่เกิดขึ้นตามเทรนด์โลกที่เปลี่ยนแปลงไป</w:t>
      </w:r>
      <w:r w:rsidR="00E3028E" w:rsidRPr="00C22426">
        <w:rPr>
          <w:rFonts w:ascii="Cordia New" w:hAnsi="Cordia New" w:cs="Cordia New" w:hint="cs"/>
          <w:sz w:val="32"/>
          <w:szCs w:val="32"/>
          <w:cs/>
        </w:rPr>
        <w:t xml:space="preserve">ภายใต้การบริหารความเสี่ยงที่เหมาะสม ตามปรัชญาการให้บริการของ </w:t>
      </w:r>
      <w:r w:rsidR="00E3028E" w:rsidRPr="00C22426">
        <w:rPr>
          <w:rFonts w:ascii="Cordia New" w:hAnsi="Cordia New" w:cs="Cordia New"/>
          <w:sz w:val="32"/>
          <w:szCs w:val="32"/>
        </w:rPr>
        <w:t>Lombard Odier</w:t>
      </w:r>
      <w:r w:rsidR="00E3028E" w:rsidRPr="00C22426">
        <w:rPr>
          <w:rFonts w:ascii="Cordia New" w:hAnsi="Cordia New" w:cs="Cordia New" w:hint="cs"/>
          <w:sz w:val="32"/>
          <w:szCs w:val="32"/>
          <w:cs/>
        </w:rPr>
        <w:t xml:space="preserve"> ที่มุ่งเน้น </w:t>
      </w:r>
      <w:r w:rsidR="00E3028E" w:rsidRPr="00C22426">
        <w:rPr>
          <w:rFonts w:ascii="Cordia New" w:hAnsi="Cordia New" w:cs="Cordia New"/>
          <w:sz w:val="32"/>
          <w:szCs w:val="32"/>
        </w:rPr>
        <w:t>“</w:t>
      </w:r>
      <w:r w:rsidR="00E3028E" w:rsidRPr="00C22426">
        <w:rPr>
          <w:rFonts w:ascii="Cordia New" w:hAnsi="Cordia New" w:cs="Cordia New" w:hint="cs"/>
          <w:sz w:val="32"/>
          <w:szCs w:val="32"/>
          <w:cs/>
        </w:rPr>
        <w:t>การคิดใหม่</w:t>
      </w:r>
      <w:r w:rsidR="00E3028E" w:rsidRPr="00C22426">
        <w:rPr>
          <w:rFonts w:ascii="Cordia New" w:hAnsi="Cordia New" w:cs="Cordia New"/>
          <w:sz w:val="32"/>
          <w:szCs w:val="32"/>
        </w:rPr>
        <w:t xml:space="preserve">” </w:t>
      </w:r>
      <w:r w:rsidR="0092394F">
        <w:rPr>
          <w:rFonts w:ascii="Cordia New" w:hAnsi="Cordia New" w:cs="Cordia New" w:hint="cs"/>
          <w:sz w:val="32"/>
          <w:szCs w:val="32"/>
          <w:cs/>
        </w:rPr>
        <w:t>ในการจัดสรรเงินลงทุน</w:t>
      </w:r>
    </w:p>
    <w:p w14:paraId="71FB5F9F" w14:textId="77777777" w:rsidR="00E3028E" w:rsidRPr="00C22426" w:rsidRDefault="00E3028E" w:rsidP="00E7186C">
      <w:pPr>
        <w:pStyle w:val="NoSpacing"/>
        <w:contextualSpacing/>
        <w:jc w:val="thaiDistribute"/>
        <w:rPr>
          <w:rFonts w:ascii="Cordia New" w:eastAsia="Cordia New" w:hAnsi="Cordia New" w:cs="Cordia New"/>
          <w:sz w:val="16"/>
          <w:szCs w:val="16"/>
        </w:rPr>
      </w:pPr>
    </w:p>
    <w:p w14:paraId="12DA0CFE" w14:textId="77777777" w:rsidR="0046061D" w:rsidRDefault="004A2C45" w:rsidP="00C22426">
      <w:pPr>
        <w:pStyle w:val="NoSpacing"/>
        <w:ind w:left="-20" w:right="-20" w:firstLine="740"/>
        <w:contextualSpacing/>
        <w:jc w:val="thaiDistribute"/>
        <w:rPr>
          <w:rFonts w:ascii="Cordia New" w:eastAsia="Cordia New" w:hAnsi="Cordia New" w:cs="Cordia New"/>
          <w:sz w:val="32"/>
          <w:szCs w:val="32"/>
          <w:lang w:val="th"/>
        </w:rPr>
      </w:pPr>
      <w:r w:rsidRPr="00C22426">
        <w:rPr>
          <w:rFonts w:ascii="Cordia New" w:eastAsia="Cordia New" w:hAnsi="Cordia New" w:cs="Cordia New"/>
          <w:b/>
          <w:bCs/>
          <w:sz w:val="32"/>
          <w:szCs w:val="32"/>
          <w:cs/>
        </w:rPr>
        <w:t>มร.วินเซนต์ มาเนียนาต์</w:t>
      </w:r>
      <w:r w:rsidRPr="00C22426">
        <w:rPr>
          <w:rFonts w:ascii="Cordia New" w:eastAsia="Cordia New" w:hAnsi="Cordia New" w:cs="Cordia New"/>
          <w:b/>
          <w:bCs/>
          <w:sz w:val="32"/>
          <w:szCs w:val="32"/>
        </w:rPr>
        <w:t xml:space="preserve"> </w:t>
      </w:r>
      <w:r w:rsidR="00E3028E" w:rsidRPr="00C22426">
        <w:rPr>
          <w:rFonts w:ascii="Cordia New" w:eastAsia="Cordia New" w:hAnsi="Cordia New" w:cs="Cordia New"/>
          <w:b/>
          <w:bCs/>
          <w:sz w:val="32"/>
          <w:szCs w:val="32"/>
        </w:rPr>
        <w:t>Limited Partner, Asia Regional Head</w:t>
      </w:r>
      <w:r w:rsidR="00637D64" w:rsidRPr="00C22426">
        <w:rPr>
          <w:rFonts w:ascii="Cordia New" w:eastAsia="Cordia New" w:hAnsi="Cordia New" w:cs="Cordia New"/>
          <w:b/>
          <w:bCs/>
          <w:sz w:val="32"/>
          <w:szCs w:val="32"/>
        </w:rPr>
        <w:t xml:space="preserve"> and Global Head of Strategic Alliances, </w:t>
      </w:r>
      <w:r w:rsidR="00637D64" w:rsidRPr="00C22426">
        <w:rPr>
          <w:rFonts w:ascii="Cordia New" w:hAnsi="Cordia New" w:cs="Cordia New"/>
          <w:b/>
          <w:bCs/>
          <w:sz w:val="32"/>
          <w:szCs w:val="32"/>
        </w:rPr>
        <w:t>Lombard Odier</w:t>
      </w:r>
      <w:r w:rsidR="00637D64" w:rsidRPr="00C22426">
        <w:rPr>
          <w:rFonts w:ascii="Cordia New" w:hAnsi="Cordia New" w:cs="Cordia New"/>
          <w:sz w:val="32"/>
          <w:szCs w:val="32"/>
        </w:rPr>
        <w:t xml:space="preserve"> </w:t>
      </w:r>
      <w:r w:rsidR="001477AF" w:rsidRPr="00C22426">
        <w:rPr>
          <w:rFonts w:ascii="Cordia New" w:hAnsi="Cordia New" w:cs="Cordia New" w:hint="cs"/>
          <w:sz w:val="32"/>
          <w:szCs w:val="32"/>
          <w:cs/>
        </w:rPr>
        <w:t>เปิดเผย</w:t>
      </w:r>
      <w:r w:rsidR="00637D64" w:rsidRPr="00C22426">
        <w:rPr>
          <w:rFonts w:ascii="Cordia New" w:hAnsi="Cordia New" w:cs="Cordia New"/>
          <w:sz w:val="32"/>
          <w:szCs w:val="32"/>
          <w:cs/>
        </w:rPr>
        <w:t>ว่า</w:t>
      </w:r>
      <w:r w:rsidR="00637D64" w:rsidRPr="00C22426">
        <w:rPr>
          <w:rFonts w:ascii="Cordia New" w:eastAsia="Cordia New" w:hAnsi="Cordia New" w:cs="Cordia New"/>
          <w:sz w:val="32"/>
          <w:szCs w:val="32"/>
        </w:rPr>
        <w:t xml:space="preserve"> </w:t>
      </w:r>
      <w:r w:rsidR="00637D64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ความร่วมมือด้านการลงทุนอย่างยั่งยืนระหว่าง </w:t>
      </w:r>
      <w:r w:rsidR="00637D64" w:rsidRPr="00C22426">
        <w:rPr>
          <w:rFonts w:ascii="Cordia New" w:hAnsi="Cordia New" w:cs="Cordia New"/>
          <w:sz w:val="32"/>
          <w:szCs w:val="32"/>
        </w:rPr>
        <w:t>Lombard Odier</w:t>
      </w:r>
      <w:r w:rsidR="00637D64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 และ </w:t>
      </w:r>
      <w:proofErr w:type="spellStart"/>
      <w:r w:rsidR="00637D64" w:rsidRPr="00C22426">
        <w:rPr>
          <w:rFonts w:ascii="Cordia New" w:eastAsia="Cordia New" w:hAnsi="Cordia New" w:cs="Cordia New"/>
          <w:sz w:val="32"/>
          <w:szCs w:val="32"/>
        </w:rPr>
        <w:t>KAsset</w:t>
      </w:r>
      <w:proofErr w:type="spellEnd"/>
      <w:r w:rsidR="00637D64" w:rsidRPr="00C22426">
        <w:rPr>
          <w:rFonts w:ascii="Cordia New" w:eastAsia="Cordia New" w:hAnsi="Cordia New" w:cs="Cordia New"/>
          <w:sz w:val="32"/>
          <w:szCs w:val="32"/>
        </w:rPr>
        <w:t xml:space="preserve"> </w:t>
      </w:r>
      <w:r w:rsidR="00E36BED" w:rsidRPr="00C22426">
        <w:rPr>
          <w:rFonts w:ascii="Cordia New" w:eastAsia="Cordia New" w:hAnsi="Cordia New" w:cs="Cordia New" w:hint="cs"/>
          <w:sz w:val="32"/>
          <w:szCs w:val="32"/>
          <w:cs/>
        </w:rPr>
        <w:t>จะ</w:t>
      </w:r>
      <w:r w:rsidR="00637D64" w:rsidRPr="00C22426">
        <w:rPr>
          <w:rFonts w:ascii="Cordia New" w:eastAsia="Cordia New" w:hAnsi="Cordia New" w:cs="Cordia New" w:hint="cs"/>
          <w:sz w:val="32"/>
          <w:szCs w:val="32"/>
          <w:cs/>
        </w:rPr>
        <w:t>เป็นการตอกย้ำ</w:t>
      </w:r>
      <w:r w:rsidR="00E36BED" w:rsidRPr="00C22426">
        <w:rPr>
          <w:rFonts w:ascii="Cordia New" w:eastAsia="Cordia New" w:hAnsi="Cordia New" w:cs="Cordia New" w:hint="cs"/>
          <w:sz w:val="32"/>
          <w:szCs w:val="32"/>
          <w:cs/>
        </w:rPr>
        <w:t>ถึง</w:t>
      </w:r>
      <w:r w:rsidR="00637D64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ความสัมพันธ์อันดีระหว่าง </w:t>
      </w:r>
      <w:r w:rsidR="00637D64" w:rsidRPr="00C22426">
        <w:rPr>
          <w:rFonts w:ascii="Cordia New" w:hAnsi="Cordia New" w:cs="Cordia New"/>
          <w:sz w:val="32"/>
          <w:szCs w:val="32"/>
        </w:rPr>
        <w:t>Lombard Odier</w:t>
      </w:r>
      <w:r w:rsidR="00637D64" w:rsidRPr="00C22426">
        <w:rPr>
          <w:rFonts w:ascii="Cordia New" w:hAnsi="Cordia New" w:cs="Cordia New" w:hint="cs"/>
          <w:sz w:val="32"/>
          <w:szCs w:val="32"/>
          <w:cs/>
        </w:rPr>
        <w:t xml:space="preserve"> กับ </w:t>
      </w:r>
      <w:r w:rsidR="00637D64" w:rsidRPr="00C22426">
        <w:rPr>
          <w:rFonts w:ascii="Cordia New" w:hAnsi="Cordia New" w:cs="Cordia New"/>
          <w:sz w:val="32"/>
          <w:szCs w:val="32"/>
        </w:rPr>
        <w:t xml:space="preserve">KBank </w:t>
      </w:r>
      <w:r w:rsidR="00351F3F" w:rsidRPr="00C22426">
        <w:rPr>
          <w:rFonts w:ascii="Cordia New" w:hAnsi="Cordia New" w:cs="Cordia New" w:hint="cs"/>
          <w:sz w:val="32"/>
          <w:szCs w:val="32"/>
          <w:cs/>
        </w:rPr>
        <w:t>ที่มีมาอย่าง</w:t>
      </w:r>
      <w:r w:rsidR="00E36BED" w:rsidRPr="00C22426">
        <w:rPr>
          <w:rFonts w:ascii="Cordia New" w:hAnsi="Cordia New" w:cs="Cordia New" w:hint="cs"/>
          <w:sz w:val="32"/>
          <w:szCs w:val="32"/>
          <w:cs/>
        </w:rPr>
        <w:t>ยาวนาน</w:t>
      </w:r>
      <w:r w:rsidR="00351F3F" w:rsidRPr="00C22426">
        <w:rPr>
          <w:rFonts w:ascii="Cordia New" w:hAnsi="Cordia New" w:cs="Cordia New" w:hint="cs"/>
          <w:sz w:val="32"/>
          <w:szCs w:val="32"/>
          <w:cs/>
        </w:rPr>
        <w:t xml:space="preserve">ถึง </w:t>
      </w:r>
      <w:r w:rsidR="00351F3F" w:rsidRPr="00C22426">
        <w:rPr>
          <w:rFonts w:ascii="Cordia New" w:hAnsi="Cordia New" w:cs="Cordia New"/>
          <w:sz w:val="32"/>
          <w:szCs w:val="32"/>
        </w:rPr>
        <w:t xml:space="preserve">10 </w:t>
      </w:r>
      <w:r w:rsidR="00351F3F" w:rsidRPr="00C22426">
        <w:rPr>
          <w:rFonts w:ascii="Cordia New" w:hAnsi="Cordia New" w:cs="Cordia New" w:hint="cs"/>
          <w:sz w:val="32"/>
          <w:szCs w:val="32"/>
          <w:cs/>
        </w:rPr>
        <w:t>ปี และด้วยประสบการณ์ด้านการลงทุนที่</w:t>
      </w:r>
      <w:r w:rsidR="00E36BED" w:rsidRPr="00C22426">
        <w:rPr>
          <w:rFonts w:ascii="Cordia New" w:hAnsi="Cordia New" w:cs="Cordia New" w:hint="cs"/>
          <w:sz w:val="32"/>
          <w:szCs w:val="32"/>
          <w:cs/>
        </w:rPr>
        <w:t>สั่งสมมา</w:t>
      </w:r>
      <w:r w:rsidR="00351F3F" w:rsidRPr="00C22426">
        <w:rPr>
          <w:rFonts w:ascii="Cordia New" w:hAnsi="Cordia New" w:cs="Cordia New" w:hint="cs"/>
          <w:sz w:val="32"/>
          <w:szCs w:val="32"/>
          <w:cs/>
        </w:rPr>
        <w:t xml:space="preserve">กว่า </w:t>
      </w:r>
      <w:r w:rsidR="00351F3F" w:rsidRPr="00C22426">
        <w:rPr>
          <w:rFonts w:ascii="Cordia New" w:hAnsi="Cordia New" w:cs="Cordia New"/>
          <w:sz w:val="32"/>
          <w:szCs w:val="32"/>
        </w:rPr>
        <w:t xml:space="preserve">227 </w:t>
      </w:r>
      <w:r w:rsidR="00351F3F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ปีของ </w:t>
      </w:r>
      <w:r w:rsidR="00351F3F" w:rsidRPr="00C22426">
        <w:rPr>
          <w:rFonts w:ascii="Cordia New" w:hAnsi="Cordia New" w:cs="Cordia New"/>
          <w:sz w:val="32"/>
          <w:szCs w:val="32"/>
        </w:rPr>
        <w:t>Lombard Odier</w:t>
      </w:r>
      <w:r w:rsidR="00351F3F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เราจึงพร้อมส่งมอบองค์ความรู้</w:t>
      </w:r>
      <w:proofErr w:type="spellEnd"/>
      <w:r w:rsidR="00351F3F" w:rsidRPr="00C22426">
        <w:rPr>
          <w:rFonts w:ascii="Cordia New" w:eastAsia="Cordia New" w:hAnsi="Cordia New" w:cs="Cordia New" w:hint="cs"/>
          <w:sz w:val="32"/>
          <w:szCs w:val="32"/>
          <w:cs/>
        </w:rPr>
        <w:t>และประสบการณ์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ความเชี่ยวชาญเกี่ยวกับการลงทุน</w:t>
      </w:r>
      <w:proofErr w:type="spellEnd"/>
      <w:r w:rsidR="00005C30" w:rsidRPr="00C22426">
        <w:rPr>
          <w:rFonts w:ascii="Cordia New" w:eastAsia="Cordia New" w:hAnsi="Cordia New" w:cs="Cordia New" w:hint="cs"/>
          <w:sz w:val="32"/>
          <w:szCs w:val="32"/>
          <w:cs/>
        </w:rPr>
        <w:t>ที่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ยั่ง</w:t>
      </w:r>
      <w:proofErr w:type="spellEnd"/>
      <w:r w:rsidR="00351F3F" w:rsidRPr="00C22426">
        <w:rPr>
          <w:rFonts w:ascii="Cordia New" w:eastAsia="Cordia New" w:hAnsi="Cordia New" w:cs="Cordia New" w:hint="cs"/>
          <w:sz w:val="32"/>
          <w:szCs w:val="32"/>
          <w:cs/>
        </w:rPr>
        <w:t>ยืน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ให้</w:t>
      </w:r>
      <w:proofErr w:type="spellEnd"/>
      <w:r w:rsidR="00351F3F" w:rsidRPr="00C22426">
        <w:rPr>
          <w:rFonts w:ascii="Cordia New" w:eastAsia="Cordia New" w:hAnsi="Cordia New" w:cs="Cordia New"/>
          <w:sz w:val="32"/>
          <w:szCs w:val="32"/>
        </w:rPr>
        <w:t xml:space="preserve"> 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KAsset</w:t>
      </w:r>
      <w:proofErr w:type="spellEnd"/>
      <w:r w:rsidR="00E36BED" w:rsidRPr="00C22426">
        <w:rPr>
          <w:rFonts w:ascii="Cordia New" w:eastAsia="Cordia New" w:hAnsi="Cordia New" w:cs="Cordia New"/>
          <w:sz w:val="32"/>
          <w:szCs w:val="32"/>
        </w:rPr>
        <w:t xml:space="preserve"> </w:t>
      </w:r>
      <w:r w:rsidR="00E36BED" w:rsidRPr="00C22426">
        <w:rPr>
          <w:rFonts w:ascii="Cordia New" w:eastAsia="Cordia New" w:hAnsi="Cordia New" w:cs="Cordia New" w:hint="cs"/>
          <w:sz w:val="32"/>
          <w:szCs w:val="32"/>
          <w:cs/>
        </w:rPr>
        <w:t>สามารถ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พัฒนากระบวนการ</w:t>
      </w:r>
      <w:proofErr w:type="spellEnd"/>
      <w:r w:rsidR="00351F3F" w:rsidRPr="00C22426">
        <w:rPr>
          <w:rFonts w:ascii="Cordia New" w:eastAsia="Cordia New" w:hAnsi="Cordia New" w:cs="Cordia New" w:hint="cs"/>
          <w:sz w:val="32"/>
          <w:szCs w:val="32"/>
          <w:cs/>
        </w:rPr>
        <w:t>และผลิตภัณฑ์ให้สอดรับกับ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เป้าหมาย</w:t>
      </w:r>
      <w:proofErr w:type="spellEnd"/>
      <w:r w:rsidR="00351F3F" w:rsidRPr="00C22426">
        <w:rPr>
          <w:rFonts w:ascii="Cordia New" w:eastAsia="Cordia New" w:hAnsi="Cordia New" w:cs="Cordia New"/>
          <w:sz w:val="32"/>
          <w:szCs w:val="32"/>
        </w:rPr>
        <w:t xml:space="preserve"> Net Zero 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ได้อย่างเต็ม</w:t>
      </w:r>
      <w:proofErr w:type="spellEnd"/>
      <w:r w:rsidR="0005262D" w:rsidRPr="00C22426">
        <w:rPr>
          <w:rFonts w:ascii="Cordia New" w:eastAsia="Cordia New" w:hAnsi="Cordia New" w:cs="Cordia New" w:hint="cs"/>
          <w:sz w:val="32"/>
          <w:szCs w:val="32"/>
          <w:cs/>
        </w:rPr>
        <w:t>ศักย</w:t>
      </w:r>
      <w:proofErr w:type="spellStart"/>
      <w:r w:rsidR="00351F3F" w:rsidRPr="00C22426">
        <w:rPr>
          <w:rFonts w:ascii="Cordia New" w:eastAsia="Cordia New" w:hAnsi="Cordia New" w:cs="Cordia New"/>
          <w:sz w:val="32"/>
          <w:szCs w:val="32"/>
        </w:rPr>
        <w:t>ภาพ</w:t>
      </w:r>
      <w:proofErr w:type="spellEnd"/>
      <w:r w:rsidR="00351F3F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005C30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อย่างไรก็ดี </w:t>
      </w:r>
      <w:r w:rsidR="00005C30" w:rsidRPr="00C22426">
        <w:rPr>
          <w:rFonts w:ascii="Cordia New" w:eastAsia="Cordia New" w:hAnsi="Cordia New" w:cs="Cordia New"/>
          <w:sz w:val="32"/>
          <w:szCs w:val="32"/>
          <w:cs/>
        </w:rPr>
        <w:t>เราเชื่อว่าสถาบันการเงินและ</w:t>
      </w:r>
      <w:r w:rsidR="00005C30" w:rsidRPr="00C22426">
        <w:rPr>
          <w:rFonts w:ascii="Cordia New" w:eastAsia="Cordia New" w:hAnsi="Cordia New" w:cs="Cordia New" w:hint="cs"/>
          <w:sz w:val="32"/>
          <w:szCs w:val="32"/>
          <w:cs/>
        </w:rPr>
        <w:t>ผู้ลงทุน</w:t>
      </w:r>
      <w:r w:rsidR="00005C30" w:rsidRPr="00C22426">
        <w:rPr>
          <w:rFonts w:ascii="Cordia New" w:eastAsia="Cordia New" w:hAnsi="Cordia New" w:cs="Cordia New"/>
          <w:sz w:val="32"/>
          <w:szCs w:val="32"/>
          <w:cs/>
        </w:rPr>
        <w:t>มีบทบาทสำคัญในการเป็นผู้ส่งเสริมและสนับสนุนให้เกิดการขับเคลื่อนในประเด็นความยั่งยืน</w:t>
      </w:r>
      <w:r w:rsidR="00005C30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005C30" w:rsidRPr="00C22426">
        <w:rPr>
          <w:rFonts w:ascii="Cordia New" w:eastAsia="Cordia New" w:hAnsi="Cordia New" w:cs="Cordia New"/>
          <w:sz w:val="32"/>
          <w:szCs w:val="32"/>
          <w:cs/>
        </w:rPr>
        <w:t>เพื่อผลักดันให้เกิดการเปลี่ยนแปลงในสังคม</w:t>
      </w:r>
      <w:r w:rsidR="00005C30" w:rsidRPr="00C22426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D24D42" w:rsidRPr="00C22426">
        <w:rPr>
          <w:rFonts w:ascii="Cordia New" w:eastAsia="Cordia New" w:hAnsi="Cordia New" w:cs="Cordia New" w:hint="cs"/>
          <w:sz w:val="32"/>
          <w:szCs w:val="32"/>
          <w:cs/>
          <w:lang w:val="th"/>
        </w:rPr>
        <w:t>และหวังเป็นอย่างยิ่งว่า เราจะสามารถต่อ</w:t>
      </w:r>
    </w:p>
    <w:p w14:paraId="69D43C7F" w14:textId="77777777" w:rsidR="0046061D" w:rsidRDefault="0046061D" w:rsidP="0046061D">
      <w:pPr>
        <w:pStyle w:val="NoSpacing"/>
        <w:ind w:left="-20" w:right="-20"/>
        <w:contextualSpacing/>
        <w:jc w:val="thaiDistribute"/>
        <w:rPr>
          <w:rFonts w:ascii="Cordia New" w:eastAsia="Cordia New" w:hAnsi="Cordia New" w:cs="Cordia New"/>
          <w:sz w:val="32"/>
          <w:szCs w:val="32"/>
          <w:lang w:val="th"/>
        </w:rPr>
      </w:pPr>
    </w:p>
    <w:p w14:paraId="7454C0A0" w14:textId="48C933C7" w:rsidR="00DD7B4C" w:rsidRPr="00C22426" w:rsidRDefault="00D24D42" w:rsidP="0046061D">
      <w:pPr>
        <w:pStyle w:val="NoSpacing"/>
        <w:ind w:left="-20" w:right="-20"/>
        <w:contextualSpacing/>
        <w:jc w:val="thaiDistribute"/>
        <w:rPr>
          <w:rFonts w:ascii="Cordia New" w:eastAsia="Cordia New" w:hAnsi="Cordia New" w:cs="Cordia New"/>
          <w:sz w:val="32"/>
          <w:szCs w:val="32"/>
          <w:cs/>
        </w:rPr>
      </w:pPr>
      <w:r w:rsidRPr="00C22426">
        <w:rPr>
          <w:rFonts w:ascii="Cordia New" w:eastAsia="Cordia New" w:hAnsi="Cordia New" w:cs="Cordia New" w:hint="cs"/>
          <w:sz w:val="32"/>
          <w:szCs w:val="32"/>
          <w:cs/>
          <w:lang w:val="th"/>
        </w:rPr>
        <w:t xml:space="preserve">ยอดการให้คำแนะนำ และแสวงหาโอกาสการลงทุนที่ยั่งยืนให้กับ </w:t>
      </w:r>
      <w:proofErr w:type="spellStart"/>
      <w:r w:rsidRPr="00C22426">
        <w:rPr>
          <w:rFonts w:ascii="Cordia New" w:eastAsia="Cordia New" w:hAnsi="Cordia New" w:cs="Cordia New"/>
          <w:sz w:val="32"/>
          <w:szCs w:val="32"/>
        </w:rPr>
        <w:t>KAsset</w:t>
      </w:r>
      <w:proofErr w:type="spellEnd"/>
      <w:r w:rsidRPr="00C22426">
        <w:rPr>
          <w:rFonts w:ascii="Cordia New" w:eastAsia="Cordia New" w:hAnsi="Cordia New" w:cs="Cordia New"/>
          <w:sz w:val="32"/>
          <w:szCs w:val="32"/>
        </w:rPr>
        <w:t xml:space="preserve"> </w:t>
      </w:r>
      <w:r w:rsidRPr="00C22426">
        <w:rPr>
          <w:rFonts w:ascii="Cordia New" w:eastAsia="Cordia New" w:hAnsi="Cordia New" w:cs="Cordia New" w:hint="cs"/>
          <w:sz w:val="32"/>
          <w:szCs w:val="32"/>
          <w:cs/>
        </w:rPr>
        <w:t>เพื่อส่งมอบผลตอบแทนให้กับผู้ลงทุนไทยต่อไป</w:t>
      </w:r>
    </w:p>
    <w:p w14:paraId="5BF83311" w14:textId="77777777" w:rsidR="0015365D" w:rsidRPr="00867F87" w:rsidRDefault="0015365D" w:rsidP="00E7186C">
      <w:pPr>
        <w:pStyle w:val="NoSpacing"/>
        <w:contextualSpacing/>
        <w:jc w:val="thaiDistribute"/>
        <w:rPr>
          <w:rFonts w:ascii="Cordia New" w:eastAsia="Cordia New" w:hAnsi="Cordia New" w:cs="Cordia New"/>
          <w:sz w:val="16"/>
          <w:szCs w:val="16"/>
          <w:cs/>
        </w:rPr>
      </w:pPr>
    </w:p>
    <w:p w14:paraId="5A39BBE3" w14:textId="5017DE3D" w:rsidR="008B2119" w:rsidRDefault="00635223" w:rsidP="001B2D99">
      <w:pPr>
        <w:pStyle w:val="NoSpacing"/>
        <w:ind w:firstLine="720"/>
        <w:contextualSpacing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E36BED">
        <w:rPr>
          <w:rFonts w:ascii="Cordia New" w:hAnsi="Cordia New" w:cs="Cordia New"/>
          <w:sz w:val="32"/>
          <w:szCs w:val="32"/>
        </w:rPr>
        <w:t>Lombard Odier</w:t>
      </w:r>
      <w:r>
        <w:rPr>
          <w:rFonts w:ascii="Cordia New" w:eastAsia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eastAsia="Cordia New" w:hAnsi="Cordia New" w:cs="Cordia New" w:hint="cs"/>
          <w:sz w:val="32"/>
          <w:szCs w:val="32"/>
          <w:cs/>
        </w:rPr>
        <w:t>เป็น</w:t>
      </w:r>
      <w:r w:rsidRPr="00676889">
        <w:rPr>
          <w:rFonts w:ascii="Cordia New" w:eastAsia="Cordia New" w:hAnsi="Cordia New" w:cs="Cordia New"/>
          <w:sz w:val="32"/>
          <w:szCs w:val="32"/>
          <w:cs/>
        </w:rPr>
        <w:t xml:space="preserve">สถาบันการเงินที่มีชื่อเสียงระดับโลกจากสวิตเซอร์แลนด์ </w:t>
      </w:r>
      <w:r w:rsidRPr="0015365D">
        <w:rPr>
          <w:rFonts w:ascii="Cordia New" w:eastAsia="Cordia New" w:hAnsi="Cordia New" w:cs="Cordia New"/>
          <w:sz w:val="32"/>
          <w:szCs w:val="32"/>
          <w:cs/>
        </w:rPr>
        <w:t xml:space="preserve">ปัจจุบันมีทรัพย์สินภายใต้การจัดการมูลค่ารวมกว่า </w:t>
      </w:r>
      <w:r w:rsidRPr="0015365D">
        <w:rPr>
          <w:rFonts w:ascii="Cordia New" w:eastAsia="Cordia New" w:hAnsi="Cordia New" w:cs="Cordia New"/>
          <w:sz w:val="32"/>
          <w:szCs w:val="32"/>
        </w:rPr>
        <w:t>3</w:t>
      </w:r>
      <w:r w:rsidR="0046061D">
        <w:rPr>
          <w:rFonts w:ascii="Cordia New" w:eastAsia="Cordia New" w:hAnsi="Cordia New" w:cs="Cordia New"/>
          <w:sz w:val="32"/>
          <w:szCs w:val="32"/>
        </w:rPr>
        <w:t>36</w:t>
      </w:r>
      <w:r w:rsidRPr="0015365D">
        <w:rPr>
          <w:rFonts w:ascii="Cordia New" w:eastAsia="Cordia New" w:hAnsi="Cordia New" w:cs="Cordia New"/>
          <w:sz w:val="32"/>
          <w:szCs w:val="32"/>
        </w:rPr>
        <w:t xml:space="preserve"> </w:t>
      </w:r>
      <w:r w:rsidRPr="0015365D">
        <w:rPr>
          <w:rFonts w:ascii="Cordia New" w:eastAsia="Cordia New" w:hAnsi="Cordia New" w:cs="Cordia New"/>
          <w:sz w:val="32"/>
          <w:szCs w:val="32"/>
          <w:cs/>
        </w:rPr>
        <w:t>พันล้านดอลลาร์สหรัฐ</w:t>
      </w:r>
      <w:r w:rsidR="00E65278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46061D" w:rsidRPr="00BC2138">
        <w:rPr>
          <w:rFonts w:ascii="Cordia New" w:eastAsia="Cordia New" w:hAnsi="Cordia New" w:cs="Cordia New"/>
          <w:sz w:val="32"/>
          <w:szCs w:val="32"/>
          <w:cs/>
        </w:rPr>
        <w:t xml:space="preserve">(ข้อมูล ณ </w:t>
      </w:r>
      <w:r w:rsidR="0046061D">
        <w:rPr>
          <w:rFonts w:ascii="Cordia New" w:eastAsia="Cordia New" w:hAnsi="Cordia New" w:cs="Cordia New"/>
          <w:sz w:val="32"/>
          <w:szCs w:val="32"/>
        </w:rPr>
        <w:t xml:space="preserve">31 </w:t>
      </w:r>
      <w:r w:rsidR="0046061D">
        <w:rPr>
          <w:rFonts w:ascii="Cordia New" w:eastAsia="Cordia New" w:hAnsi="Cordia New" w:cs="Cordia New" w:hint="cs"/>
          <w:sz w:val="32"/>
          <w:szCs w:val="32"/>
          <w:cs/>
        </w:rPr>
        <w:t>ธ</w:t>
      </w:r>
      <w:r w:rsidR="0046061D" w:rsidRPr="00BC2138">
        <w:rPr>
          <w:rFonts w:ascii="Cordia New" w:eastAsia="Cordia New" w:hAnsi="Cordia New" w:cs="Cordia New"/>
          <w:sz w:val="32"/>
          <w:szCs w:val="32"/>
          <w:cs/>
        </w:rPr>
        <w:t xml:space="preserve">.ค. </w:t>
      </w:r>
      <w:r w:rsidR="0046061D">
        <w:rPr>
          <w:rFonts w:ascii="Cordia New" w:eastAsia="Cordia New" w:hAnsi="Cordia New" w:cs="Cordia New"/>
          <w:sz w:val="32"/>
          <w:szCs w:val="32"/>
        </w:rPr>
        <w:t>66</w:t>
      </w:r>
      <w:r w:rsidR="0046061D" w:rsidRPr="00BC2138">
        <w:rPr>
          <w:rFonts w:ascii="Cordia New" w:eastAsia="Cordia New" w:hAnsi="Cordia New" w:cs="Cordia New"/>
          <w:sz w:val="32"/>
          <w:szCs w:val="32"/>
          <w:cs/>
        </w:rPr>
        <w:t>)</w:t>
      </w:r>
      <w:r w:rsidR="0046061D"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15365D">
        <w:rPr>
          <w:rFonts w:ascii="Cordia New" w:eastAsia="Cordia New" w:hAnsi="Cordia New" w:cs="Cordia New"/>
          <w:sz w:val="32"/>
          <w:szCs w:val="32"/>
          <w:cs/>
        </w:rPr>
        <w:t>เน้นกลยุทธ์ในการสร้างผลตอบแทนที่ยั่งยืนแก่</w:t>
      </w:r>
      <w:r w:rsidRPr="00BC2138">
        <w:rPr>
          <w:rFonts w:ascii="Cordia New" w:eastAsia="Cordia New" w:hAnsi="Cordia New" w:cs="Cordia New"/>
          <w:sz w:val="32"/>
          <w:szCs w:val="32"/>
          <w:cs/>
        </w:rPr>
        <w:t>ลูกค้าผ่านโซลูชันการลงทุน</w:t>
      </w:r>
      <w:r w:rsidRPr="00BC2138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ส่วน </w:t>
      </w:r>
      <w:proofErr w:type="spellStart"/>
      <w:r w:rsidR="0015365D" w:rsidRPr="00BC2138">
        <w:rPr>
          <w:rFonts w:ascii="Cordia New" w:eastAsia="Cordia New" w:hAnsi="Cordia New" w:cs="Cordia New"/>
          <w:sz w:val="32"/>
          <w:szCs w:val="32"/>
        </w:rPr>
        <w:t>KAsset</w:t>
      </w:r>
      <w:proofErr w:type="spellEnd"/>
      <w:r w:rsidR="0015365D" w:rsidRPr="00BC2138">
        <w:rPr>
          <w:rFonts w:ascii="Cordia New" w:eastAsia="Cordia New" w:hAnsi="Cordia New" w:cs="Cordia New"/>
          <w:sz w:val="32"/>
          <w:szCs w:val="32"/>
        </w:rPr>
        <w:t xml:space="preserve"> </w:t>
      </w:r>
      <w:r w:rsidR="0015365D" w:rsidRPr="00BC2138">
        <w:rPr>
          <w:rFonts w:ascii="Cordia New" w:eastAsia="Cordia New" w:hAnsi="Cordia New" w:cs="Cordia New"/>
          <w:sz w:val="32"/>
          <w:szCs w:val="32"/>
          <w:cs/>
        </w:rPr>
        <w:t>เป็นผู้นำด้านการจัดการลงทุนของไทย</w:t>
      </w:r>
      <w:r w:rsidRPr="00BC2138">
        <w:rPr>
          <w:rFonts w:ascii="Cordia New" w:eastAsia="Cordia New" w:hAnsi="Cordia New" w:cs="Cordia New" w:hint="cs"/>
          <w:sz w:val="32"/>
          <w:szCs w:val="32"/>
          <w:cs/>
        </w:rPr>
        <w:t>ที่</w:t>
      </w:r>
      <w:r w:rsidRPr="00BC2138">
        <w:rPr>
          <w:rFonts w:ascii="Cordia New" w:eastAsia="Cordia New" w:hAnsi="Cordia New" w:cs="Cordia New"/>
          <w:sz w:val="32"/>
          <w:szCs w:val="32"/>
          <w:cs/>
        </w:rPr>
        <w:t>มีสินทรัพย์ภายใต้การจัดการ</w:t>
      </w:r>
      <w:r w:rsidRPr="00BC2138">
        <w:rPr>
          <w:rFonts w:ascii="Cordia New" w:eastAsia="Cordia New" w:hAnsi="Cordia New" w:cs="Cordia New" w:hint="cs"/>
          <w:sz w:val="32"/>
          <w:szCs w:val="32"/>
          <w:cs/>
        </w:rPr>
        <w:t>มูลค่า</w:t>
      </w:r>
      <w:r w:rsidRPr="00BC2138">
        <w:rPr>
          <w:rFonts w:ascii="Cordia New" w:eastAsia="Cordia New" w:hAnsi="Cordia New" w:cs="Cordia New"/>
          <w:sz w:val="32"/>
          <w:szCs w:val="32"/>
          <w:cs/>
        </w:rPr>
        <w:t xml:space="preserve">รวมกว่า </w:t>
      </w:r>
      <w:r w:rsidRPr="00BC2138">
        <w:rPr>
          <w:rFonts w:ascii="Cordia New" w:eastAsia="Cordia New" w:hAnsi="Cordia New" w:cs="Cordia New"/>
          <w:sz w:val="32"/>
          <w:szCs w:val="32"/>
        </w:rPr>
        <w:t>1.</w:t>
      </w:r>
      <w:r w:rsidR="00A47234">
        <w:rPr>
          <w:rFonts w:ascii="Cordia New" w:eastAsia="Cordia New" w:hAnsi="Cordia New" w:cs="Cordia New"/>
          <w:sz w:val="32"/>
          <w:szCs w:val="32"/>
        </w:rPr>
        <w:t>50</w:t>
      </w:r>
      <w:r w:rsidRPr="00BC2138">
        <w:rPr>
          <w:rFonts w:ascii="Cordia New" w:eastAsia="Cordia New" w:hAnsi="Cordia New" w:cs="Cordia New"/>
          <w:sz w:val="32"/>
          <w:szCs w:val="32"/>
          <w:cs/>
        </w:rPr>
        <w:t xml:space="preserve"> ล้านล้านบาท </w:t>
      </w:r>
      <w:r w:rsidR="00A2273D" w:rsidRPr="00BC2138">
        <w:rPr>
          <w:rFonts w:ascii="Cordia New" w:eastAsia="Cordia New" w:hAnsi="Cordia New" w:cs="Cordia New"/>
          <w:sz w:val="32"/>
          <w:szCs w:val="32"/>
          <w:cs/>
        </w:rPr>
        <w:t xml:space="preserve">(ข้อมูล ณ </w:t>
      </w:r>
      <w:r w:rsidR="00731108">
        <w:rPr>
          <w:rFonts w:ascii="Cordia New" w:eastAsia="Cordia New" w:hAnsi="Cordia New" w:cs="Cordia New"/>
          <w:sz w:val="32"/>
          <w:szCs w:val="32"/>
        </w:rPr>
        <w:t xml:space="preserve">31 </w:t>
      </w:r>
      <w:r w:rsidR="000936DB">
        <w:rPr>
          <w:rFonts w:ascii="Cordia New" w:eastAsia="Cordia New" w:hAnsi="Cordia New" w:cs="Cordia New" w:hint="cs"/>
          <w:sz w:val="32"/>
          <w:szCs w:val="32"/>
          <w:cs/>
        </w:rPr>
        <w:t>ม</w:t>
      </w:r>
      <w:r w:rsidR="00A2273D" w:rsidRPr="00BC2138">
        <w:rPr>
          <w:rFonts w:ascii="Cordia New" w:eastAsia="Cordia New" w:hAnsi="Cordia New" w:cs="Cordia New"/>
          <w:sz w:val="32"/>
          <w:szCs w:val="32"/>
          <w:cs/>
        </w:rPr>
        <w:t xml:space="preserve">.ค. </w:t>
      </w:r>
      <w:r w:rsidR="000936DB">
        <w:rPr>
          <w:rFonts w:ascii="Cordia New" w:eastAsia="Cordia New" w:hAnsi="Cordia New" w:cs="Cordia New"/>
          <w:sz w:val="32"/>
          <w:szCs w:val="32"/>
        </w:rPr>
        <w:t>67</w:t>
      </w:r>
      <w:r w:rsidR="00A2273D" w:rsidRPr="00BC2138">
        <w:rPr>
          <w:rFonts w:ascii="Cordia New" w:eastAsia="Cordia New" w:hAnsi="Cordia New" w:cs="Cordia New"/>
          <w:sz w:val="32"/>
          <w:szCs w:val="32"/>
          <w:cs/>
        </w:rPr>
        <w:t>)</w:t>
      </w:r>
      <w:r w:rsidR="009961DA"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 โดย</w:t>
      </w:r>
      <w:r w:rsidR="00FD0436" w:rsidRPr="00BC2138">
        <w:rPr>
          <w:rFonts w:ascii="Cordia New" w:eastAsia="Cordia New" w:hAnsi="Cordia New" w:cs="Cordia New"/>
          <w:sz w:val="32"/>
          <w:szCs w:val="32"/>
          <w:cs/>
        </w:rPr>
        <w:t xml:space="preserve">มุ่งดำเนินธุรกิจโดยคำนึงถึงความโปร่งใส </w:t>
      </w:r>
      <w:r w:rsidR="0022433A" w:rsidRPr="00BC2138">
        <w:rPr>
          <w:rFonts w:ascii="Cordia New" w:eastAsia="Cordia New" w:hAnsi="Cordia New" w:cs="Cordia New" w:hint="cs"/>
          <w:sz w:val="32"/>
          <w:szCs w:val="32"/>
          <w:cs/>
        </w:rPr>
        <w:t>ตลอดจน</w:t>
      </w:r>
      <w:r w:rsidR="00FD0436" w:rsidRPr="00BC2138">
        <w:rPr>
          <w:rFonts w:ascii="Cordia New" w:eastAsia="Cordia New" w:hAnsi="Cordia New" w:cs="Cordia New"/>
          <w:sz w:val="32"/>
          <w:szCs w:val="32"/>
          <w:cs/>
        </w:rPr>
        <w:t>การมีส่วนร่วมต่อการ</w:t>
      </w:r>
      <w:r w:rsidR="00826ABE" w:rsidRPr="00BC2138">
        <w:rPr>
          <w:rFonts w:ascii="Cordia New" w:eastAsia="Cordia New" w:hAnsi="Cordia New" w:cs="Cordia New" w:hint="cs"/>
          <w:sz w:val="32"/>
          <w:szCs w:val="32"/>
          <w:cs/>
        </w:rPr>
        <w:t>รับผิดชอบและ</w:t>
      </w:r>
      <w:r w:rsidR="00FD0436" w:rsidRPr="00BC2138">
        <w:rPr>
          <w:rFonts w:ascii="Cordia New" w:eastAsia="Cordia New" w:hAnsi="Cordia New" w:cs="Cordia New"/>
          <w:sz w:val="32"/>
          <w:szCs w:val="32"/>
          <w:cs/>
        </w:rPr>
        <w:t>พัฒนาสังคม</w:t>
      </w:r>
      <w:r w:rsidR="00FD0436"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8D4FDB" w:rsidRPr="00BC2138">
        <w:rPr>
          <w:rFonts w:ascii="Cordia New" w:eastAsia="Cordia New" w:hAnsi="Cordia New" w:cs="Cordia New" w:hint="cs"/>
          <w:sz w:val="32"/>
          <w:szCs w:val="32"/>
          <w:cs/>
        </w:rPr>
        <w:t xml:space="preserve">ดังนั้น </w:t>
      </w:r>
      <w:r w:rsidR="00E76AE4" w:rsidRPr="00BC2138">
        <w:rPr>
          <w:rFonts w:ascii="Cordia New" w:eastAsia="Cordia New" w:hAnsi="Cordia New" w:cs="Cordia New" w:hint="cs"/>
          <w:sz w:val="32"/>
          <w:szCs w:val="32"/>
          <w:cs/>
        </w:rPr>
        <w:t>ความร่วมมือด้านการลงทุนอย่างยั่งยืน</w:t>
      </w:r>
      <w:r w:rsidR="00080DEC" w:rsidRPr="00BC2138">
        <w:rPr>
          <w:rFonts w:ascii="Cordia New" w:hAnsi="Cordia New" w:cs="Cordia New" w:hint="cs"/>
          <w:sz w:val="32"/>
          <w:szCs w:val="32"/>
          <w:cs/>
        </w:rPr>
        <w:t xml:space="preserve">ระหว่าง </w:t>
      </w:r>
      <w:proofErr w:type="spellStart"/>
      <w:r w:rsidR="00080DEC" w:rsidRPr="00BC2138">
        <w:rPr>
          <w:rFonts w:ascii="Cordia New" w:hAnsi="Cordia New" w:cs="Cordia New"/>
          <w:sz w:val="32"/>
          <w:szCs w:val="32"/>
        </w:rPr>
        <w:t>KAsset</w:t>
      </w:r>
      <w:proofErr w:type="spellEnd"/>
      <w:r w:rsidR="00080DEC" w:rsidRPr="00BC2138">
        <w:rPr>
          <w:rFonts w:ascii="Cordia New" w:hAnsi="Cordia New" w:cs="Cordia New"/>
          <w:sz w:val="32"/>
          <w:szCs w:val="32"/>
        </w:rPr>
        <w:t xml:space="preserve"> </w:t>
      </w:r>
      <w:r w:rsidR="00080DEC" w:rsidRPr="00BC2138"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 w:rsidR="00080DEC" w:rsidRPr="00BC2138">
        <w:rPr>
          <w:rFonts w:ascii="Cordia New" w:hAnsi="Cordia New" w:cs="Cordia New"/>
          <w:sz w:val="32"/>
          <w:szCs w:val="32"/>
        </w:rPr>
        <w:t xml:space="preserve">Lombard Odier </w:t>
      </w:r>
      <w:r w:rsidR="00E36BED" w:rsidRPr="00BC2138">
        <w:rPr>
          <w:rFonts w:ascii="Cordia New" w:hAnsi="Cordia New" w:cs="Cordia New" w:hint="cs"/>
          <w:sz w:val="32"/>
          <w:szCs w:val="32"/>
          <w:cs/>
        </w:rPr>
        <w:t>จ</w:t>
      </w:r>
      <w:r w:rsidR="008D4FDB" w:rsidRPr="00BC2138">
        <w:rPr>
          <w:rFonts w:ascii="Cordia New" w:hAnsi="Cordia New" w:cs="Cordia New" w:hint="cs"/>
          <w:sz w:val="32"/>
          <w:szCs w:val="32"/>
          <w:cs/>
        </w:rPr>
        <w:t>ึง</w:t>
      </w:r>
      <w:r w:rsidR="00080DEC" w:rsidRPr="00BC2138">
        <w:rPr>
          <w:rFonts w:ascii="Cordia New" w:hAnsi="Cordia New" w:cs="Cordia New" w:hint="cs"/>
          <w:sz w:val="32"/>
          <w:szCs w:val="32"/>
          <w:cs/>
        </w:rPr>
        <w:t>เป็นอีกบทพิสูจน์</w:t>
      </w:r>
      <w:r w:rsidR="00BE5CBB" w:rsidRPr="00BC2138">
        <w:rPr>
          <w:rFonts w:ascii="Cordia New" w:hAnsi="Cordia New" w:cs="Cordia New" w:hint="cs"/>
          <w:sz w:val="32"/>
          <w:szCs w:val="32"/>
          <w:cs/>
        </w:rPr>
        <w:t>ถึง</w:t>
      </w:r>
      <w:r w:rsidR="00E36BED" w:rsidRPr="00BC2138">
        <w:rPr>
          <w:rFonts w:ascii="Cordia New" w:hAnsi="Cordia New" w:cs="Cordia New" w:hint="cs"/>
          <w:sz w:val="32"/>
          <w:szCs w:val="32"/>
          <w:cs/>
        </w:rPr>
        <w:t>ความมุ่งมั่น</w:t>
      </w:r>
      <w:r w:rsidR="00BE5CBB" w:rsidRPr="00BC2138">
        <w:rPr>
          <w:rFonts w:ascii="Cordia New" w:hAnsi="Cordia New" w:cs="Cordia New" w:hint="cs"/>
          <w:sz w:val="32"/>
          <w:szCs w:val="32"/>
          <w:cs/>
        </w:rPr>
        <w:t xml:space="preserve">ของ </w:t>
      </w:r>
      <w:proofErr w:type="spellStart"/>
      <w:r w:rsidR="00E36BED" w:rsidRPr="00BC2138">
        <w:rPr>
          <w:rFonts w:ascii="Cordia New" w:hAnsi="Cordia New" w:cs="Cordia New"/>
          <w:sz w:val="32"/>
          <w:szCs w:val="32"/>
        </w:rPr>
        <w:t>KAsset</w:t>
      </w:r>
      <w:proofErr w:type="spellEnd"/>
      <w:r w:rsidR="00E36BED" w:rsidRPr="00BC2138">
        <w:rPr>
          <w:rFonts w:ascii="Cordia New" w:hAnsi="Cordia New" w:cs="Cordia New"/>
          <w:sz w:val="32"/>
          <w:szCs w:val="32"/>
        </w:rPr>
        <w:t xml:space="preserve"> </w:t>
      </w:r>
      <w:r w:rsidR="00BE5CBB" w:rsidRPr="00BC2138">
        <w:rPr>
          <w:rFonts w:ascii="Cordia New" w:hAnsi="Cordia New" w:cs="Cordia New" w:hint="cs"/>
          <w:sz w:val="32"/>
          <w:szCs w:val="32"/>
          <w:cs/>
        </w:rPr>
        <w:t>ที่ต้องการ</w:t>
      </w:r>
      <w:r w:rsidR="00E36BED" w:rsidRPr="00BC2138">
        <w:rPr>
          <w:rFonts w:ascii="Cordia New" w:hAnsi="Cordia New" w:cs="Cordia New" w:hint="cs"/>
          <w:sz w:val="32"/>
          <w:szCs w:val="32"/>
          <w:cs/>
        </w:rPr>
        <w:t>ส่งเสริมให้ผู้ลงทุนไทย</w:t>
      </w:r>
      <w:r w:rsidR="005533BC" w:rsidRPr="00BC2138">
        <w:rPr>
          <w:rFonts w:ascii="Cordia New" w:hAnsi="Cordia New" w:cs="Cordia New" w:hint="cs"/>
          <w:sz w:val="32"/>
          <w:szCs w:val="32"/>
          <w:cs/>
        </w:rPr>
        <w:t>ตระหนักและ</w:t>
      </w:r>
      <w:r w:rsidR="00BE5CBB" w:rsidRPr="00BC2138">
        <w:rPr>
          <w:rFonts w:ascii="Cordia New" w:hAnsi="Cordia New" w:cs="Cordia New" w:hint="cs"/>
          <w:sz w:val="32"/>
          <w:szCs w:val="32"/>
          <w:cs/>
        </w:rPr>
        <w:t>เห็น</w:t>
      </w:r>
      <w:r w:rsidR="005533BC" w:rsidRPr="00BC2138">
        <w:rPr>
          <w:rFonts w:ascii="Cordia New" w:hAnsi="Cordia New" w:cs="Cordia New" w:hint="cs"/>
          <w:sz w:val="32"/>
          <w:szCs w:val="32"/>
          <w:cs/>
        </w:rPr>
        <w:t>ความสำคัญกับ</w:t>
      </w:r>
      <w:r w:rsidR="00E36BED" w:rsidRPr="00BC2138">
        <w:rPr>
          <w:rFonts w:ascii="Cordia New" w:hAnsi="Cordia New" w:cs="Cordia New" w:hint="cs"/>
          <w:sz w:val="32"/>
          <w:szCs w:val="32"/>
          <w:cs/>
        </w:rPr>
        <w:t>การลงทุน</w:t>
      </w:r>
      <w:r w:rsidR="00207BEB" w:rsidRPr="00BC2138">
        <w:rPr>
          <w:rFonts w:ascii="Cordia New" w:hAnsi="Cordia New" w:cs="Cordia New" w:hint="cs"/>
          <w:sz w:val="32"/>
          <w:szCs w:val="32"/>
          <w:cs/>
        </w:rPr>
        <w:t>ที่</w:t>
      </w:r>
      <w:r w:rsidR="00E36BED" w:rsidRPr="00BC2138">
        <w:rPr>
          <w:rFonts w:ascii="Cordia New" w:hAnsi="Cordia New" w:cs="Cordia New" w:hint="cs"/>
          <w:sz w:val="32"/>
          <w:szCs w:val="32"/>
          <w:cs/>
        </w:rPr>
        <w:t>ยั่งยืน และเป็นอีกแรงผลักดัน</w:t>
      </w:r>
      <w:r w:rsidR="009961DA" w:rsidRPr="00BC2138">
        <w:rPr>
          <w:rFonts w:ascii="Cordia New" w:hAnsi="Cordia New" w:cs="Cordia New" w:hint="cs"/>
          <w:sz w:val="32"/>
          <w:szCs w:val="32"/>
          <w:cs/>
        </w:rPr>
        <w:t>ในการขับเคลื่อน</w:t>
      </w:r>
      <w:r w:rsidR="00826ABE" w:rsidRPr="00BC2138">
        <w:rPr>
          <w:rFonts w:ascii="Cordia New" w:hAnsi="Cordia New" w:cs="Cordia New" w:hint="cs"/>
          <w:sz w:val="32"/>
          <w:szCs w:val="32"/>
          <w:cs/>
        </w:rPr>
        <w:t>ผู้</w:t>
      </w:r>
      <w:r w:rsidR="00E36BED" w:rsidRPr="00BC2138">
        <w:rPr>
          <w:rFonts w:ascii="Cordia New" w:hAnsi="Cordia New" w:cs="Cordia New" w:hint="cs"/>
          <w:sz w:val="32"/>
          <w:szCs w:val="32"/>
          <w:cs/>
        </w:rPr>
        <w:t xml:space="preserve">มีส่วนได้เสียจากทุกภาคส่วนในประเทศตามหลักการแห่งความยั่งยืน ครอบคลุมทั้งด้านสิ่งแวดล้อม สังคม และธรรมาภิบาล </w:t>
      </w:r>
      <w:r w:rsidR="00E36BED" w:rsidRPr="00BC2138">
        <w:rPr>
          <w:rFonts w:ascii="Cordia New" w:hAnsi="Cordia New" w:cs="Cordia New"/>
          <w:sz w:val="32"/>
          <w:szCs w:val="32"/>
        </w:rPr>
        <w:t xml:space="preserve">(ESG) </w:t>
      </w:r>
      <w:r w:rsidR="00E36BED" w:rsidRPr="00BC2138">
        <w:rPr>
          <w:rFonts w:ascii="Cordia New" w:hAnsi="Cordia New" w:cs="Cordia New" w:hint="cs"/>
          <w:sz w:val="32"/>
          <w:szCs w:val="32"/>
          <w:cs/>
        </w:rPr>
        <w:t xml:space="preserve">รวมถึงสอดรับกับเป้าหมาย </w:t>
      </w:r>
      <w:r w:rsidR="00E36BED" w:rsidRPr="00BC2138">
        <w:rPr>
          <w:rFonts w:ascii="Cordia New" w:hAnsi="Cordia New" w:cs="Cordia New"/>
          <w:sz w:val="32"/>
          <w:szCs w:val="32"/>
        </w:rPr>
        <w:t xml:space="preserve">Net Zero </w:t>
      </w:r>
      <w:r w:rsidR="00E36BED" w:rsidRPr="00BC2138">
        <w:rPr>
          <w:rFonts w:ascii="Cordia New" w:hAnsi="Cordia New" w:cs="Cordia New" w:hint="cs"/>
          <w:sz w:val="32"/>
          <w:szCs w:val="32"/>
          <w:cs/>
        </w:rPr>
        <w:t>ของประเทศไทยในระยะยาว</w:t>
      </w:r>
    </w:p>
    <w:p w14:paraId="4C0739D6" w14:textId="4C42AB38" w:rsidR="004D00B0" w:rsidRDefault="004D00B0" w:rsidP="001B2D99">
      <w:pPr>
        <w:pStyle w:val="NoSpacing"/>
        <w:ind w:firstLine="720"/>
        <w:contextualSpacing/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49EC5F56" w14:textId="77777777" w:rsidR="004D00B0" w:rsidRPr="0096405A" w:rsidRDefault="004D00B0" w:rsidP="004D00B0">
      <w:pPr>
        <w:jc w:val="center"/>
        <w:rPr>
          <w:rFonts w:ascii="Arial" w:hAnsi="Arial" w:cs="Arial"/>
          <w:color w:val="000000" w:themeColor="text1"/>
        </w:rPr>
      </w:pPr>
      <w:r w:rsidRPr="0096405A">
        <w:rPr>
          <w:rFonts w:ascii="Arial" w:hAnsi="Arial" w:cs="Arial"/>
          <w:color w:val="000000" w:themeColor="text1"/>
        </w:rPr>
        <w:t>###</w:t>
      </w:r>
    </w:p>
    <w:p w14:paraId="7C5AD5C4" w14:textId="77777777" w:rsidR="004D00B0" w:rsidRPr="002F554B" w:rsidRDefault="004D00B0" w:rsidP="001B2D99">
      <w:pPr>
        <w:pStyle w:val="NoSpacing"/>
        <w:ind w:firstLine="720"/>
        <w:contextualSpacing/>
        <w:jc w:val="thaiDistribute"/>
        <w:rPr>
          <w:rFonts w:ascii="Cordia New" w:eastAsia="Cordia New" w:hAnsi="Cordia New" w:cs="Cordia New"/>
          <w:sz w:val="28"/>
        </w:rPr>
      </w:pPr>
    </w:p>
    <w:p w14:paraId="556C3349" w14:textId="66A55E76" w:rsidR="009C7741" w:rsidRPr="0071064A" w:rsidRDefault="42B6CDFE" w:rsidP="41D27998">
      <w:pPr>
        <w:pStyle w:val="NoSpacing"/>
        <w:contextualSpacing/>
        <w:jc w:val="thaiDistribute"/>
        <w:rPr>
          <w:rFonts w:ascii="Cordia New" w:eastAsia="Cordia New" w:hAnsi="Cordia New" w:cs="Cordia New"/>
          <w:b/>
          <w:bCs/>
          <w:sz w:val="28"/>
          <w:highlight w:val="yellow"/>
          <w:cs/>
        </w:rPr>
      </w:pPr>
      <w:r w:rsidRPr="0071064A">
        <w:rPr>
          <w:rFonts w:ascii="Cordia New" w:eastAsia="Cordia New" w:hAnsi="Cordia New" w:cs="Cordia New"/>
          <w:b/>
          <w:bCs/>
          <w:sz w:val="28"/>
          <w:cs/>
        </w:rPr>
        <w:t>เกี่ยวกับ</w:t>
      </w:r>
      <w:r w:rsidRPr="0071064A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46061D" w:rsidRPr="0071064A">
        <w:rPr>
          <w:rFonts w:ascii="CordiaUPC" w:hAnsi="CordiaUPC" w:cs="CordiaUPC"/>
          <w:b/>
          <w:bCs/>
          <w:sz w:val="28"/>
        </w:rPr>
        <w:t>Lombard Odier</w:t>
      </w:r>
      <w:r w:rsidR="0046061D" w:rsidRPr="0071064A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="0046061D" w:rsidRPr="0071064A">
        <w:rPr>
          <w:rFonts w:ascii="CordiaUPC" w:hAnsi="CordiaUPC" w:cs="CordiaUPC" w:hint="cs"/>
          <w:b/>
          <w:bCs/>
          <w:sz w:val="28"/>
          <w:cs/>
        </w:rPr>
        <w:t>(</w:t>
      </w:r>
      <w:r w:rsidR="0046061D" w:rsidRPr="0071064A">
        <w:rPr>
          <w:rFonts w:ascii="CordiaUPC" w:hAnsi="CordiaUPC" w:cs="CordiaUPC"/>
          <w:b/>
          <w:bCs/>
          <w:sz w:val="28"/>
          <w:cs/>
        </w:rPr>
        <w:t>ลอมบาร์ด โอเดียร์</w:t>
      </w:r>
      <w:r w:rsidR="0046061D" w:rsidRPr="0071064A">
        <w:rPr>
          <w:rFonts w:ascii="Cordia New" w:eastAsia="Cordia New" w:hAnsi="Cordia New" w:cs="Cordia New" w:hint="cs"/>
          <w:b/>
          <w:bCs/>
          <w:sz w:val="28"/>
          <w:cs/>
        </w:rPr>
        <w:t>)</w:t>
      </w:r>
    </w:p>
    <w:p w14:paraId="7F32DB9A" w14:textId="1092A606" w:rsidR="009C7741" w:rsidRPr="0071064A" w:rsidRDefault="0046061D" w:rsidP="009C7741">
      <w:pPr>
        <w:ind w:firstLine="720"/>
        <w:jc w:val="thaiDistribute"/>
        <w:rPr>
          <w:rFonts w:ascii="CordiaUPC" w:hAnsi="CordiaUPC" w:cs="CordiaUPC"/>
          <w:sz w:val="28"/>
        </w:rPr>
      </w:pPr>
      <w:r w:rsidRPr="0071064A">
        <w:rPr>
          <w:rFonts w:ascii="CordiaUPC" w:hAnsi="CordiaUPC" w:cs="CordiaUPC"/>
          <w:sz w:val="28"/>
        </w:rPr>
        <w:t xml:space="preserve">Lombard Odier </w:t>
      </w:r>
      <w:r w:rsidR="58DE9C71" w:rsidRPr="0071064A">
        <w:rPr>
          <w:rFonts w:ascii="CordiaUPC" w:hAnsi="CordiaUPC" w:cs="CordiaUPC"/>
          <w:sz w:val="28"/>
          <w:cs/>
        </w:rPr>
        <w:t xml:space="preserve">เป็นผู้นำด้านการบริหารจัดการสินทรัพย์และความมั่งคั่งระดับโลก ด้วยประสบการณ์กว่า </w:t>
      </w:r>
      <w:r w:rsidR="58DE9C71" w:rsidRPr="0071064A">
        <w:rPr>
          <w:rFonts w:ascii="CordiaUPC" w:hAnsi="CordiaUPC" w:cs="CordiaUPC"/>
          <w:sz w:val="28"/>
        </w:rPr>
        <w:t>225</w:t>
      </w:r>
      <w:r w:rsidR="58DE9C71" w:rsidRPr="0071064A">
        <w:rPr>
          <w:rFonts w:ascii="CordiaUPC" w:hAnsi="CordiaUPC" w:cs="CordiaUPC"/>
          <w:sz w:val="28"/>
          <w:cs/>
        </w:rPr>
        <w:t xml:space="preserve"> ปี และการผ่านวิกฤตทางการเงินมาถึง </w:t>
      </w:r>
      <w:r w:rsidR="58DE9C71" w:rsidRPr="0071064A">
        <w:rPr>
          <w:rFonts w:ascii="CordiaUPC" w:hAnsi="CordiaUPC" w:cs="CordiaUPC"/>
          <w:sz w:val="28"/>
        </w:rPr>
        <w:t xml:space="preserve">40 </w:t>
      </w:r>
      <w:r w:rsidR="58DE9C71" w:rsidRPr="0071064A">
        <w:rPr>
          <w:rFonts w:ascii="CordiaUPC" w:hAnsi="CordiaUPC" w:cs="CordiaUPC"/>
          <w:sz w:val="28"/>
          <w:cs/>
        </w:rPr>
        <w:t xml:space="preserve">ครั้ง </w:t>
      </w:r>
      <w:r w:rsidRPr="0071064A">
        <w:rPr>
          <w:rFonts w:ascii="CordiaUPC" w:hAnsi="CordiaUPC" w:cs="CordiaUPC"/>
          <w:sz w:val="28"/>
        </w:rPr>
        <w:t>Lombard Odier</w:t>
      </w:r>
      <w:r w:rsidR="58DE9C71" w:rsidRPr="0071064A">
        <w:rPr>
          <w:rFonts w:ascii="CordiaUPC" w:hAnsi="CordiaUPC" w:cs="CordiaUPC"/>
          <w:sz w:val="28"/>
          <w:cs/>
        </w:rPr>
        <w:t xml:space="preserve"> ได้ผสมผสานนวัตกรรมและองค์ความรู้อย่างรอบคอบ เพื่อสอดรับกับผลประโยชน์ระยะยาวของลูกค้าทั้งภาคเอกชนและระดับสถาบัน กลุ่มบริษัทของเราบริหารและถือครองโดยกลุ่มผู้ถือหุ้น ด้วยสภาพคล่องทางการเงินสูงและการบริหารเงินทุนที่ดีเยี่ยม โดยมีอัตราส่วนเงินกองทุนชั้นที่ </w:t>
      </w:r>
      <w:r w:rsidR="58DE9C71" w:rsidRPr="0071064A">
        <w:rPr>
          <w:rFonts w:ascii="CordiaUPC" w:hAnsi="CordiaUPC" w:cs="CordiaUPC"/>
          <w:sz w:val="28"/>
        </w:rPr>
        <w:t xml:space="preserve">1 </w:t>
      </w:r>
      <w:r w:rsidR="58DE9C71" w:rsidRPr="0071064A">
        <w:rPr>
          <w:rFonts w:ascii="CordiaUPC" w:hAnsi="CordiaUPC" w:cs="CordiaUPC"/>
          <w:sz w:val="28"/>
          <w:cs/>
        </w:rPr>
        <w:t>ที่เป็นส่วนของเจ้าของ</w:t>
      </w:r>
      <w:r w:rsidR="58DE9C71" w:rsidRPr="0071064A">
        <w:rPr>
          <w:rFonts w:ascii="CordiaUPC" w:hAnsi="CordiaUPC" w:cs="CordiaUPC"/>
          <w:sz w:val="28"/>
        </w:rPr>
        <w:t xml:space="preserve"> (CET1) </w:t>
      </w:r>
      <w:r w:rsidR="58DE9C71" w:rsidRPr="0071064A">
        <w:rPr>
          <w:rFonts w:ascii="CordiaUPC" w:hAnsi="CordiaUPC" w:cs="CordiaUPC"/>
          <w:sz w:val="28"/>
          <w:cs/>
        </w:rPr>
        <w:t xml:space="preserve">อยู่ที่ </w:t>
      </w:r>
      <w:r w:rsidR="58DE9C71" w:rsidRPr="0071064A">
        <w:rPr>
          <w:rFonts w:ascii="CordiaUPC" w:hAnsi="CordiaUPC" w:cs="CordiaUPC"/>
          <w:sz w:val="28"/>
        </w:rPr>
        <w:t xml:space="preserve">32% </w:t>
      </w:r>
      <w:r w:rsidR="58DE9C71" w:rsidRPr="0071064A">
        <w:rPr>
          <w:rFonts w:ascii="CordiaUPC" w:hAnsi="CordiaUPC" w:cs="CordiaUPC"/>
          <w:sz w:val="28"/>
          <w:cs/>
        </w:rPr>
        <w:t xml:space="preserve">และการจัดอันดับคะแนนความน่าเชื่อถือโดย </w:t>
      </w:r>
      <w:r w:rsidR="58DE9C71" w:rsidRPr="0071064A">
        <w:rPr>
          <w:rFonts w:ascii="CordiaUPC" w:hAnsi="CordiaUPC" w:cs="CordiaUPC"/>
          <w:sz w:val="28"/>
        </w:rPr>
        <w:t xml:space="preserve">Fitch Rating </w:t>
      </w:r>
      <w:r w:rsidR="58DE9C71" w:rsidRPr="0071064A">
        <w:rPr>
          <w:rFonts w:ascii="CordiaUPC" w:hAnsi="CordiaUPC" w:cs="CordiaUPC"/>
          <w:sz w:val="28"/>
          <w:cs/>
        </w:rPr>
        <w:t xml:space="preserve">ที่ </w:t>
      </w:r>
      <w:r w:rsidR="58DE9C71" w:rsidRPr="0071064A">
        <w:rPr>
          <w:rFonts w:ascii="CordiaUPC" w:hAnsi="CordiaUPC" w:cs="CordiaUPC"/>
          <w:sz w:val="28"/>
        </w:rPr>
        <w:t>AA-</w:t>
      </w:r>
    </w:p>
    <w:p w14:paraId="2CE379E0" w14:textId="4CBA15FF" w:rsidR="0046061D" w:rsidRPr="0071064A" w:rsidRDefault="0046061D" w:rsidP="00DA16A1">
      <w:pPr>
        <w:ind w:firstLine="720"/>
        <w:jc w:val="thaiDistribute"/>
        <w:rPr>
          <w:rFonts w:ascii="CordiaUPC" w:hAnsi="CordiaUPC" w:cs="CordiaUPC"/>
          <w:sz w:val="28"/>
        </w:rPr>
      </w:pPr>
      <w:r w:rsidRPr="0071064A">
        <w:rPr>
          <w:rFonts w:ascii="CordiaUPC" w:hAnsi="CordiaUPC" w:cs="CordiaUPC"/>
          <w:sz w:val="28"/>
        </w:rPr>
        <w:t>Lombard Odier</w:t>
      </w:r>
      <w:r w:rsidR="58DE9C71" w:rsidRPr="0071064A">
        <w:rPr>
          <w:rFonts w:ascii="CordiaUPC" w:hAnsi="CordiaUPC" w:cs="CordiaUPC"/>
          <w:sz w:val="28"/>
          <w:cs/>
        </w:rPr>
        <w:t xml:space="preserve"> นำเสนอบริการด้านความมั่งคั่งอย่างครบวงจร อันประกอบไปด้วย การวางแผนการส่งต่อทรัพย์สิน การให้คำปรึกษาและบริหารพอร์ตแบบจัดการเบ็ดเสร็จ และการรับฝากและดูแลหลักทรัพย์ ส่วนการบริการจัดการสินทรัพย์จะได้รับการดูแลโดยผู้จัดการการลงทุนของ </w:t>
      </w:r>
      <w:r w:rsidRPr="0071064A">
        <w:rPr>
          <w:rFonts w:ascii="CordiaUPC" w:hAnsi="CordiaUPC" w:cs="CordiaUPC"/>
          <w:sz w:val="28"/>
        </w:rPr>
        <w:t>Lombard Odier</w:t>
      </w:r>
      <w:r w:rsidR="58DE9C71" w:rsidRPr="0071064A">
        <w:rPr>
          <w:rFonts w:ascii="CordiaUPC" w:hAnsi="CordiaUPC" w:cs="CordiaUPC"/>
          <w:sz w:val="28"/>
          <w:cs/>
        </w:rPr>
        <w:t xml:space="preserve"> </w:t>
      </w:r>
      <w:r w:rsidR="58DE9C71" w:rsidRPr="0071064A">
        <w:rPr>
          <w:rFonts w:ascii="CordiaUPC" w:hAnsi="CordiaUPC" w:cs="CordiaUPC"/>
          <w:sz w:val="28"/>
        </w:rPr>
        <w:t>(LOIM)</w:t>
      </w:r>
      <w:r w:rsidR="58DE9C71" w:rsidRPr="0071064A">
        <w:rPr>
          <w:rFonts w:ascii="CordiaUPC" w:hAnsi="CordiaUPC" w:cs="CordiaUPC"/>
          <w:sz w:val="28"/>
          <w:cs/>
        </w:rPr>
        <w:t xml:space="preserve"> นอกจากนี้ กลุ่มบริษัท</w:t>
      </w:r>
      <w:r w:rsidR="2F4890F3" w:rsidRPr="0071064A">
        <w:rPr>
          <w:rFonts w:ascii="CordiaUPC" w:hAnsi="CordiaUPC" w:cs="CordiaUPC"/>
          <w:sz w:val="28"/>
          <w:cs/>
        </w:rPr>
        <w:t>ของ</w:t>
      </w:r>
      <w:r w:rsidR="2BA243D9" w:rsidRPr="0071064A">
        <w:rPr>
          <w:rFonts w:ascii="CordiaUPC" w:hAnsi="CordiaUPC" w:cs="CordiaUPC"/>
          <w:sz w:val="28"/>
          <w:cs/>
        </w:rPr>
        <w:t xml:space="preserve"> Lombard Odier </w:t>
      </w:r>
      <w:r w:rsidR="58DE9C71" w:rsidRPr="0071064A">
        <w:rPr>
          <w:rFonts w:ascii="CordiaUPC" w:hAnsi="CordiaUPC" w:cs="CordiaUPC"/>
          <w:sz w:val="28"/>
          <w:cs/>
        </w:rPr>
        <w:t>ยังได้พัฒนาเทคโนโลยีเพื่อการธนาคารที่ทันสมัยให้กับสถาบันทางการเงินอื่นๆ อีกหลายแห่ง</w:t>
      </w:r>
    </w:p>
    <w:p w14:paraId="0191C54A" w14:textId="6966EEC9" w:rsidR="0046061D" w:rsidRPr="0071064A" w:rsidRDefault="0046061D" w:rsidP="41D27998">
      <w:pPr>
        <w:ind w:firstLine="720"/>
        <w:jc w:val="thaiDistribute"/>
        <w:rPr>
          <w:rFonts w:ascii="CordiaUPC" w:hAnsi="CordiaUPC" w:cs="CordiaUPC"/>
          <w:sz w:val="28"/>
        </w:rPr>
      </w:pPr>
      <w:r w:rsidRPr="0071064A">
        <w:rPr>
          <w:rFonts w:ascii="CordiaUPC" w:hAnsi="CordiaUPC" w:cs="CordiaUPC"/>
          <w:sz w:val="28"/>
          <w:cs/>
        </w:rPr>
        <w:t xml:space="preserve">กลุ่มบริษัทของ </w:t>
      </w:r>
      <w:r w:rsidRPr="0071064A">
        <w:rPr>
          <w:rFonts w:ascii="CordiaUPC" w:hAnsi="CordiaUPC" w:cs="CordiaUPC"/>
          <w:sz w:val="28"/>
        </w:rPr>
        <w:t xml:space="preserve">Lombard Odier </w:t>
      </w:r>
      <w:r w:rsidRPr="0071064A">
        <w:rPr>
          <w:rFonts w:ascii="CordiaUPC" w:hAnsi="CordiaUPC" w:cs="CordiaUPC"/>
          <w:sz w:val="28"/>
          <w:cs/>
        </w:rPr>
        <w:t xml:space="preserve">มีสินทรัพย์รวม </w:t>
      </w:r>
      <w:r w:rsidRPr="0071064A">
        <w:rPr>
          <w:rFonts w:ascii="CordiaUPC" w:hAnsi="CordiaUPC" w:cs="CordiaUPC"/>
          <w:sz w:val="28"/>
        </w:rPr>
        <w:t xml:space="preserve">296 </w:t>
      </w:r>
      <w:r w:rsidRPr="0071064A">
        <w:rPr>
          <w:rFonts w:ascii="CordiaUPC" w:hAnsi="CordiaUPC" w:cs="CordiaUPC"/>
          <w:sz w:val="28"/>
          <w:cs/>
        </w:rPr>
        <w:t xml:space="preserve">พันล้านฟรังก์สวิส (ข้อมูล ณ วันที่ </w:t>
      </w:r>
      <w:r w:rsidRPr="0071064A">
        <w:rPr>
          <w:rFonts w:ascii="CordiaUPC" w:hAnsi="CordiaUPC" w:cs="CordiaUPC"/>
          <w:sz w:val="28"/>
        </w:rPr>
        <w:t xml:space="preserve">31 </w:t>
      </w:r>
      <w:r w:rsidRPr="0071064A">
        <w:rPr>
          <w:rFonts w:ascii="CordiaUPC" w:hAnsi="CordiaUPC" w:cs="CordiaUPC"/>
          <w:sz w:val="28"/>
          <w:cs/>
        </w:rPr>
        <w:t xml:space="preserve">ธ.ค. </w:t>
      </w:r>
      <w:r w:rsidRPr="0071064A">
        <w:rPr>
          <w:rFonts w:ascii="CordiaUPC" w:hAnsi="CordiaUPC" w:cs="CordiaUPC"/>
          <w:sz w:val="28"/>
        </w:rPr>
        <w:t xml:space="preserve">66) </w:t>
      </w:r>
      <w:r w:rsidRPr="0071064A">
        <w:rPr>
          <w:rFonts w:ascii="CordiaUPC" w:hAnsi="CordiaUPC" w:cs="CordiaUPC"/>
          <w:sz w:val="28"/>
          <w:cs/>
        </w:rPr>
        <w:t xml:space="preserve">สำนักงานใหญ่ตั้งอยู่ ณ กรุงเจนีวาตั้งแต่ปี ค.ศ. </w:t>
      </w:r>
      <w:r w:rsidRPr="0071064A">
        <w:rPr>
          <w:rFonts w:ascii="CordiaUPC" w:hAnsi="CordiaUPC" w:cs="CordiaUPC"/>
          <w:sz w:val="28"/>
        </w:rPr>
        <w:t xml:space="preserve">1796 </w:t>
      </w:r>
      <w:r w:rsidRPr="0071064A">
        <w:rPr>
          <w:rFonts w:ascii="CordiaUPC" w:hAnsi="CordiaUPC" w:cs="CordiaUPC"/>
          <w:sz w:val="28"/>
          <w:cs/>
        </w:rPr>
        <w:t xml:space="preserve">โดย ณ สิ้นปี </w:t>
      </w:r>
      <w:r w:rsidRPr="0071064A">
        <w:rPr>
          <w:rFonts w:ascii="CordiaUPC" w:hAnsi="CordiaUPC" w:cs="CordiaUPC"/>
          <w:sz w:val="28"/>
        </w:rPr>
        <w:t xml:space="preserve">2566 </w:t>
      </w:r>
      <w:r w:rsidRPr="0071064A">
        <w:rPr>
          <w:rFonts w:ascii="CordiaUPC" w:hAnsi="CordiaUPC" w:cs="CordiaUPC"/>
          <w:sz w:val="28"/>
          <w:cs/>
        </w:rPr>
        <w:t xml:space="preserve">มีสำนักงาน </w:t>
      </w:r>
      <w:r w:rsidRPr="0071064A">
        <w:rPr>
          <w:rFonts w:ascii="CordiaUPC" w:hAnsi="CordiaUPC" w:cs="CordiaUPC"/>
          <w:sz w:val="28"/>
        </w:rPr>
        <w:t xml:space="preserve">26 </w:t>
      </w:r>
      <w:r w:rsidRPr="0071064A">
        <w:rPr>
          <w:rFonts w:ascii="CordiaUPC" w:hAnsi="CordiaUPC" w:cs="CordiaUPC"/>
          <w:sz w:val="28"/>
          <w:cs/>
        </w:rPr>
        <w:t xml:space="preserve">แห่ง ใน </w:t>
      </w:r>
      <w:r w:rsidRPr="0071064A">
        <w:rPr>
          <w:rFonts w:ascii="CordiaUPC" w:hAnsi="CordiaUPC" w:cs="CordiaUPC"/>
          <w:sz w:val="28"/>
        </w:rPr>
        <w:t xml:space="preserve">19 </w:t>
      </w:r>
      <w:r w:rsidRPr="0071064A">
        <w:rPr>
          <w:rFonts w:ascii="CordiaUPC" w:hAnsi="CordiaUPC" w:cs="CordiaUPC"/>
          <w:sz w:val="28"/>
          <w:cs/>
        </w:rPr>
        <w:t xml:space="preserve">ประเทศทั่วโลก และมีพนักงานกว่า </w:t>
      </w:r>
      <w:r w:rsidRPr="0071064A">
        <w:rPr>
          <w:rFonts w:ascii="CordiaUPC" w:hAnsi="CordiaUPC" w:cs="CordiaUPC"/>
          <w:sz w:val="28"/>
        </w:rPr>
        <w:t xml:space="preserve">2,900 </w:t>
      </w:r>
      <w:r w:rsidRPr="0071064A">
        <w:rPr>
          <w:rFonts w:ascii="CordiaUPC" w:hAnsi="CordiaUPC" w:cs="CordiaUPC"/>
          <w:sz w:val="28"/>
          <w:cs/>
        </w:rPr>
        <w:t xml:space="preserve">คน </w:t>
      </w:r>
      <w:proofErr w:type="spellStart"/>
      <w:r w:rsidRPr="0071064A">
        <w:rPr>
          <w:rFonts w:ascii="CordiaUPC" w:hAnsi="CordiaUPC" w:cs="CordiaUPC"/>
          <w:sz w:val="28"/>
        </w:rPr>
        <w:t>ข้อมูลเพิ่มเติม</w:t>
      </w:r>
      <w:proofErr w:type="spellEnd"/>
      <w:r w:rsidRPr="0071064A">
        <w:rPr>
          <w:rFonts w:ascii="CordiaUPC" w:hAnsi="CordiaUPC" w:cs="CordiaUPC"/>
          <w:sz w:val="28"/>
        </w:rPr>
        <w:t xml:space="preserve"> </w:t>
      </w:r>
      <w:r w:rsidRPr="0071064A">
        <w:rPr>
          <w:rFonts w:ascii="CordiaUPC" w:hAnsi="CordiaUPC" w:cs="CordiaUPC"/>
          <w:sz w:val="28"/>
          <w:cs/>
        </w:rPr>
        <w:t>www.lombardodier.com</w:t>
      </w:r>
    </w:p>
    <w:p w14:paraId="71D41ADB" w14:textId="71172C9B" w:rsidR="004D00B0" w:rsidRPr="0071064A" w:rsidRDefault="004D00B0" w:rsidP="001B2D99">
      <w:pPr>
        <w:pStyle w:val="NoSpacing"/>
        <w:ind w:firstLine="720"/>
        <w:contextualSpacing/>
        <w:jc w:val="thaiDistribute"/>
        <w:rPr>
          <w:rFonts w:ascii="Cordia New" w:eastAsia="Cordia New" w:hAnsi="Cordia New" w:cs="Cordia New"/>
          <w:sz w:val="28"/>
        </w:rPr>
      </w:pPr>
    </w:p>
    <w:p w14:paraId="5D5B0FF2" w14:textId="77777777" w:rsidR="004D00B0" w:rsidRPr="0071064A" w:rsidRDefault="004D00B0" w:rsidP="004D00B0">
      <w:pPr>
        <w:pStyle w:val="NoSpacing"/>
        <w:contextualSpacing/>
        <w:jc w:val="thaiDistribute"/>
        <w:rPr>
          <w:rFonts w:ascii="Cordia New" w:eastAsia="Cordia New" w:hAnsi="Cordia New" w:cs="Cordia New"/>
          <w:b/>
          <w:bCs/>
          <w:sz w:val="28"/>
        </w:rPr>
      </w:pPr>
      <w:r w:rsidRPr="0071064A">
        <w:rPr>
          <w:rFonts w:ascii="Cordia New" w:eastAsia="Cordia New" w:hAnsi="Cordia New" w:cs="Cordia New"/>
          <w:b/>
          <w:bCs/>
          <w:sz w:val="28"/>
          <w:cs/>
        </w:rPr>
        <w:lastRenderedPageBreak/>
        <w:t>เกี่ยวกับ บริษัทหลักทรัพย์จัดการกองทุนกสิกรไทย จำกัด</w:t>
      </w:r>
    </w:p>
    <w:p w14:paraId="097FA67C" w14:textId="2789542D" w:rsidR="004D00B0" w:rsidRPr="0071064A" w:rsidRDefault="004D00B0" w:rsidP="004D00B0">
      <w:pPr>
        <w:pStyle w:val="NoSpacing"/>
        <w:ind w:firstLine="720"/>
        <w:contextualSpacing/>
        <w:jc w:val="thaiDistribute"/>
        <w:rPr>
          <w:rFonts w:ascii="Cordia New" w:eastAsia="Cordia New" w:hAnsi="Cordia New" w:cs="Cordia New"/>
          <w:sz w:val="28"/>
        </w:rPr>
      </w:pPr>
      <w:r w:rsidRPr="0071064A">
        <w:rPr>
          <w:rFonts w:ascii="Cordia New" w:eastAsia="Cordia New" w:hAnsi="Cordia New" w:cs="Cordia New"/>
          <w:sz w:val="28"/>
          <w:cs/>
        </w:rPr>
        <w:t>บริษัทหลักทรัพย์จัดการกองทุนกสิกรไทย จำกัด (</w:t>
      </w:r>
      <w:proofErr w:type="spellStart"/>
      <w:r w:rsidRPr="0071064A">
        <w:rPr>
          <w:rFonts w:ascii="Cordia New" w:eastAsia="Cordia New" w:hAnsi="Cordia New" w:cs="Cordia New"/>
          <w:sz w:val="28"/>
        </w:rPr>
        <w:t>KAsset</w:t>
      </w:r>
      <w:proofErr w:type="spellEnd"/>
      <w:r w:rsidRPr="0071064A">
        <w:rPr>
          <w:rFonts w:ascii="Cordia New" w:eastAsia="Cordia New" w:hAnsi="Cordia New" w:cs="Cordia New"/>
          <w:sz w:val="28"/>
        </w:rPr>
        <w:t xml:space="preserve">) </w:t>
      </w:r>
      <w:r w:rsidRPr="0071064A">
        <w:rPr>
          <w:rFonts w:ascii="Cordia New" w:eastAsia="Cordia New" w:hAnsi="Cordia New" w:cs="Cordia New"/>
          <w:sz w:val="28"/>
          <w:cs/>
        </w:rPr>
        <w:t xml:space="preserve">เป็นผู้นำด้านการจัดการลงทุนของไทยที่มีสินทรัพย์ภายใต้การบริหารจัดการรวมกว่า </w:t>
      </w:r>
      <w:r w:rsidRPr="0071064A">
        <w:rPr>
          <w:rFonts w:ascii="Cordia New" w:eastAsia="Cordia New" w:hAnsi="Cordia New" w:cs="Cordia New"/>
          <w:sz w:val="28"/>
        </w:rPr>
        <w:t>1.</w:t>
      </w:r>
      <w:r w:rsidR="006E5EBB" w:rsidRPr="0071064A">
        <w:rPr>
          <w:rFonts w:ascii="Cordia New" w:eastAsia="Cordia New" w:hAnsi="Cordia New" w:cs="Cordia New"/>
          <w:sz w:val="28"/>
        </w:rPr>
        <w:t>50</w:t>
      </w:r>
      <w:r w:rsidRPr="0071064A">
        <w:rPr>
          <w:rFonts w:ascii="Cordia New" w:eastAsia="Cordia New" w:hAnsi="Cordia New" w:cs="Cordia New"/>
          <w:sz w:val="28"/>
          <w:cs/>
        </w:rPr>
        <w:t xml:space="preserve"> ล้านล้านบาท ประกอบธุรกิจกองทุนรวม กองทุนส่วนบุคคล และกองทุนสำรองเลี้ยงชีพ มีฐานลูกค้ากว่า </w:t>
      </w:r>
      <w:r w:rsidRPr="0071064A">
        <w:rPr>
          <w:rFonts w:ascii="Cordia New" w:eastAsia="Cordia New" w:hAnsi="Cordia New" w:cs="Cordia New"/>
          <w:sz w:val="28"/>
        </w:rPr>
        <w:t>1.4</w:t>
      </w:r>
      <w:r w:rsidR="006E5EBB" w:rsidRPr="0071064A">
        <w:rPr>
          <w:rFonts w:ascii="Cordia New" w:eastAsia="Cordia New" w:hAnsi="Cordia New" w:cs="Cordia New"/>
          <w:sz w:val="28"/>
        </w:rPr>
        <w:t>7</w:t>
      </w:r>
      <w:r w:rsidRPr="0071064A">
        <w:rPr>
          <w:rFonts w:ascii="Cordia New" w:eastAsia="Cordia New" w:hAnsi="Cordia New" w:cs="Cordia New"/>
          <w:sz w:val="28"/>
          <w:cs/>
        </w:rPr>
        <w:t xml:space="preserve"> ล้านราย (ณ วันที่ </w:t>
      </w:r>
      <w:r w:rsidR="006E5EBB" w:rsidRPr="0071064A">
        <w:rPr>
          <w:rFonts w:ascii="Cordia New" w:eastAsia="Cordia New" w:hAnsi="Cordia New" w:cs="Cordia New"/>
          <w:sz w:val="28"/>
        </w:rPr>
        <w:t xml:space="preserve">31 </w:t>
      </w:r>
      <w:r w:rsidR="006E5EBB" w:rsidRPr="0071064A">
        <w:rPr>
          <w:rFonts w:ascii="Cordia New" w:eastAsia="Cordia New" w:hAnsi="Cordia New" w:cs="Cordia New" w:hint="cs"/>
          <w:sz w:val="28"/>
          <w:cs/>
        </w:rPr>
        <w:t xml:space="preserve">ม.ค. </w:t>
      </w:r>
      <w:r w:rsidR="006E5EBB" w:rsidRPr="0071064A">
        <w:rPr>
          <w:rFonts w:ascii="Cordia New" w:eastAsia="Cordia New" w:hAnsi="Cordia New" w:cs="Cordia New"/>
          <w:sz w:val="28"/>
        </w:rPr>
        <w:t>67</w:t>
      </w:r>
      <w:r w:rsidRPr="0071064A">
        <w:rPr>
          <w:rFonts w:ascii="Cordia New" w:eastAsia="Cordia New" w:hAnsi="Cordia New" w:cs="Cordia New"/>
          <w:sz w:val="28"/>
        </w:rPr>
        <w:t xml:space="preserve">) </w:t>
      </w:r>
      <w:r w:rsidRPr="0071064A">
        <w:rPr>
          <w:rFonts w:ascii="Cordia New" w:eastAsia="Cordia New" w:hAnsi="Cordia New" w:cs="Cordia New"/>
          <w:sz w:val="28"/>
          <w:cs/>
        </w:rPr>
        <w:t xml:space="preserve">มุ่งดำเนินธุรกิจโดยคำนึงถึงประสิทธิภาพ ความโปร่งใส และการมีส่วนร่วมต่อการรับผิดชอบและพัฒนาสังคม ข้อมูลเพิ่มเติม </w:t>
      </w:r>
      <w:r w:rsidRPr="0071064A">
        <w:rPr>
          <w:rFonts w:ascii="Cordia New" w:eastAsia="Cordia New" w:hAnsi="Cordia New" w:cs="Cordia New"/>
          <w:sz w:val="28"/>
        </w:rPr>
        <w:t>www.kasikornasset.com</w:t>
      </w:r>
    </w:p>
    <w:p w14:paraId="0122A849" w14:textId="77777777" w:rsidR="004D00B0" w:rsidRPr="0071064A" w:rsidRDefault="004D00B0" w:rsidP="004D00B0">
      <w:pPr>
        <w:pStyle w:val="NoSpacing"/>
        <w:ind w:firstLine="720"/>
        <w:contextualSpacing/>
        <w:jc w:val="thaiDistribute"/>
        <w:rPr>
          <w:rFonts w:ascii="Cordia New" w:eastAsia="Cordia New" w:hAnsi="Cordia New" w:cs="Cordia New"/>
          <w:sz w:val="28"/>
        </w:rPr>
      </w:pPr>
    </w:p>
    <w:p w14:paraId="299EA5B4" w14:textId="77777777" w:rsidR="004D00B0" w:rsidRPr="0071064A" w:rsidRDefault="004D00B0" w:rsidP="004D00B0">
      <w:pPr>
        <w:pStyle w:val="NoSpacing"/>
        <w:contextualSpacing/>
        <w:jc w:val="thaiDistribute"/>
        <w:rPr>
          <w:rFonts w:ascii="Cordia New" w:eastAsia="Cordia New" w:hAnsi="Cordia New" w:cs="Cordia New"/>
          <w:b/>
          <w:bCs/>
          <w:sz w:val="28"/>
        </w:rPr>
      </w:pPr>
      <w:r w:rsidRPr="0071064A">
        <w:rPr>
          <w:rFonts w:ascii="Cordia New" w:eastAsia="Cordia New" w:hAnsi="Cordia New" w:cs="Cordia New"/>
          <w:b/>
          <w:bCs/>
          <w:sz w:val="28"/>
          <w:cs/>
        </w:rPr>
        <w:t>เกี่ยวกับ ธนาคารกสิกรไทย จำกัด (มหาชน)</w:t>
      </w:r>
    </w:p>
    <w:p w14:paraId="478B27C6" w14:textId="7696E024" w:rsidR="004D00B0" w:rsidRPr="0071064A" w:rsidRDefault="004D00B0" w:rsidP="004D00B0">
      <w:pPr>
        <w:pStyle w:val="NoSpacing"/>
        <w:ind w:firstLine="720"/>
        <w:contextualSpacing/>
        <w:jc w:val="thaiDistribute"/>
        <w:rPr>
          <w:rFonts w:ascii="Cordia New" w:eastAsia="Cordia New" w:hAnsi="Cordia New" w:cs="Cordia New"/>
          <w:sz w:val="28"/>
        </w:rPr>
      </w:pPr>
      <w:r w:rsidRPr="0071064A">
        <w:rPr>
          <w:rFonts w:ascii="Cordia New" w:eastAsia="Cordia New" w:hAnsi="Cordia New" w:cs="Cordia New"/>
          <w:sz w:val="28"/>
          <w:cs/>
        </w:rPr>
        <w:t>ธนาคารกสิกรไทย จำกัด (มหาชน) (</w:t>
      </w:r>
      <w:r w:rsidRPr="0071064A">
        <w:rPr>
          <w:rFonts w:ascii="Cordia New" w:eastAsia="Cordia New" w:hAnsi="Cordia New" w:cs="Cordia New"/>
          <w:sz w:val="28"/>
        </w:rPr>
        <w:t xml:space="preserve">KBank) </w:t>
      </w:r>
      <w:r w:rsidRPr="0071064A">
        <w:rPr>
          <w:rFonts w:ascii="Cordia New" w:eastAsia="Cordia New" w:hAnsi="Cordia New" w:cs="Cordia New"/>
          <w:sz w:val="28"/>
          <w:cs/>
        </w:rPr>
        <w:t xml:space="preserve">ก่อตั้งเมื่อวันที่ </w:t>
      </w:r>
      <w:r w:rsidRPr="0071064A">
        <w:rPr>
          <w:rFonts w:ascii="Cordia New" w:eastAsia="Cordia New" w:hAnsi="Cordia New" w:cs="Cordia New"/>
          <w:sz w:val="28"/>
        </w:rPr>
        <w:t>8</w:t>
      </w:r>
      <w:r w:rsidRPr="0071064A">
        <w:rPr>
          <w:rFonts w:ascii="Cordia New" w:eastAsia="Cordia New" w:hAnsi="Cordia New" w:cs="Cordia New"/>
          <w:sz w:val="28"/>
          <w:cs/>
        </w:rPr>
        <w:t xml:space="preserve"> มิถุนายน พ.ศ. </w:t>
      </w:r>
      <w:r w:rsidRPr="0071064A">
        <w:rPr>
          <w:rFonts w:ascii="Cordia New" w:eastAsia="Cordia New" w:hAnsi="Cordia New" w:cs="Cordia New"/>
          <w:sz w:val="28"/>
        </w:rPr>
        <w:t>2488</w:t>
      </w:r>
      <w:r w:rsidRPr="0071064A">
        <w:rPr>
          <w:rFonts w:ascii="Cordia New" w:eastAsia="Cordia New" w:hAnsi="Cordia New" w:cs="Cordia New"/>
          <w:sz w:val="28"/>
          <w:cs/>
        </w:rPr>
        <w:t xml:space="preserve">  ตลอดระยะเวลากว่า </w:t>
      </w:r>
      <w:r w:rsidRPr="0071064A">
        <w:rPr>
          <w:rFonts w:ascii="Cordia New" w:eastAsia="Cordia New" w:hAnsi="Cordia New" w:cs="Cordia New"/>
          <w:sz w:val="28"/>
        </w:rPr>
        <w:t>70</w:t>
      </w:r>
      <w:r w:rsidRPr="0071064A">
        <w:rPr>
          <w:rFonts w:ascii="Cordia New" w:eastAsia="Cordia New" w:hAnsi="Cordia New" w:cs="Cordia New"/>
          <w:sz w:val="28"/>
          <w:cs/>
        </w:rPr>
        <w:t xml:space="preserve"> ปี ธนาคารมุ่งมั่นพัฒนาองค์กรและผลิตภัณฑ์ทางการเงินใหม่อย่างสม่ำเสมอ ธนาคารกสิกรไทยดำเนินธุรกิจบนหลักการเป็นธนาคารแห่งความยั่งยืนภายใต้หลักธรรมาภิบาลที่ดี และการบริหารความเสี่ยงที่เหมาะสม สร้างความสมดุลทั้งในมิติเศรษฐกิจ สังคม และสิ่งแวดล้อม ผ่านยุทธศาสตร์หลักในการยึดลูกค้าเป็นศูนย์กลาง และปณิธาน “บริการทุกระดับประทับใจ” เพื่อให้บรรลุความมุ่งหมายในการเพิ่มอำนาจให้ทุกชีวิตและธุรกิจของลูกค้า สอดประสานการทำงานร่วมกันระหว่างธนาคารกสิกรไทย บริษัทในกลุ่มธุรกิจทางการเงินธนาคารกสิกรไทย ธุรกิจสตาร์ทอัพ และพันธมิตรทางธุรกิจ ภายใต้แบรนด์หนึ่งเดียวในชื่อธนาคารกสิกรไทย (</w:t>
      </w:r>
      <w:r w:rsidRPr="0071064A">
        <w:rPr>
          <w:rFonts w:ascii="Cordia New" w:eastAsia="Cordia New" w:hAnsi="Cordia New" w:cs="Cordia New"/>
          <w:sz w:val="28"/>
        </w:rPr>
        <w:t xml:space="preserve">KASIKORNBANK)                        </w:t>
      </w:r>
    </w:p>
    <w:p w14:paraId="211729A0" w14:textId="4081BABC" w:rsidR="004D00B0" w:rsidRPr="0071064A" w:rsidRDefault="004D00B0" w:rsidP="004D00B0">
      <w:pPr>
        <w:pStyle w:val="NoSpacing"/>
        <w:ind w:firstLine="720"/>
        <w:contextualSpacing/>
        <w:jc w:val="thaiDistribute"/>
        <w:rPr>
          <w:rFonts w:ascii="Cordia New" w:eastAsia="Cordia New" w:hAnsi="Cordia New" w:cs="Cordia New"/>
          <w:sz w:val="28"/>
        </w:rPr>
      </w:pPr>
      <w:r w:rsidRPr="0071064A">
        <w:rPr>
          <w:rFonts w:ascii="Cordia New" w:eastAsia="Cordia New" w:hAnsi="Cordia New" w:cs="Cordia New"/>
          <w:sz w:val="28"/>
          <w:cs/>
        </w:rPr>
        <w:t xml:space="preserve">ธนาคารกสิกรไทย มุ่งมั่นเป็นกลุ่มธุรกิจทางการเงินที่ยึดลูกค้าเป็นศูนย์กลาง ที่ริเริ่มในสิ่งใหม่ ก้าวทันการเปลี่ยนแปลง ผ่านการผสมผสานการใช้เทคโนโลยีและทรัพยากรมนุษย์ เพื่อส่งมอบบริการทางการเงินที่มีคุณภาพ มาตรฐานสากล และสร้างความยั่งยืนแก่ผู้มีส่วนได้เสียทุกฝ่าย ข้อมูลเพิ่มเติม  </w:t>
      </w:r>
      <w:r w:rsidRPr="0071064A">
        <w:rPr>
          <w:rFonts w:ascii="Cordia New" w:eastAsia="Cordia New" w:hAnsi="Cordia New" w:cs="Cordia New"/>
          <w:sz w:val="28"/>
        </w:rPr>
        <w:t>www.kasikornbank.com</w:t>
      </w:r>
    </w:p>
    <w:sectPr w:rsidR="004D00B0" w:rsidRPr="0071064A" w:rsidSect="001B2D99">
      <w:headerReference w:type="default" r:id="rId11"/>
      <w:footerReference w:type="default" r:id="rId12"/>
      <w:pgSz w:w="11906" w:h="16838"/>
      <w:pgMar w:top="1418" w:right="1133" w:bottom="1134" w:left="144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9CE8" w14:textId="77777777" w:rsidR="0046061D" w:rsidRDefault="0046061D" w:rsidP="008559ED">
      <w:pPr>
        <w:spacing w:after="0" w:line="240" w:lineRule="auto"/>
      </w:pPr>
      <w:r>
        <w:separator/>
      </w:r>
    </w:p>
  </w:endnote>
  <w:endnote w:type="continuationSeparator" w:id="0">
    <w:p w14:paraId="5BB06A85" w14:textId="77777777" w:rsidR="0046061D" w:rsidRDefault="0046061D" w:rsidP="008559ED">
      <w:pPr>
        <w:spacing w:after="0" w:line="240" w:lineRule="auto"/>
      </w:pPr>
      <w:r>
        <w:continuationSeparator/>
      </w:r>
    </w:p>
  </w:endnote>
  <w:endnote w:type="continuationNotice" w:id="1">
    <w:p w14:paraId="74F1DBBE" w14:textId="77777777" w:rsidR="000C380A" w:rsidRDefault="000C38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32415"/>
      <w:docPartObj>
        <w:docPartGallery w:val="Page Numbers (Bottom of Page)"/>
        <w:docPartUnique/>
      </w:docPartObj>
    </w:sdtPr>
    <w:sdtEndPr>
      <w:rPr>
        <w:rFonts w:asciiTheme="minorBidi" w:hAnsiTheme="minorBidi"/>
        <w:i/>
        <w:iCs/>
      </w:rPr>
    </w:sdtEndPr>
    <w:sdtContent>
      <w:p w14:paraId="4A26E9F7" w14:textId="68594CBB" w:rsidR="0046061D" w:rsidRPr="001B2D99" w:rsidRDefault="0046061D">
        <w:pPr>
          <w:pStyle w:val="Footer"/>
          <w:jc w:val="right"/>
          <w:rPr>
            <w:rFonts w:asciiTheme="minorBidi" w:hAnsiTheme="minorBidi"/>
            <w:i/>
            <w:iCs/>
          </w:rPr>
        </w:pPr>
        <w:r w:rsidRPr="001B2D99">
          <w:rPr>
            <w:rFonts w:asciiTheme="minorBidi" w:hAnsiTheme="minorBidi"/>
            <w:i/>
            <w:iCs/>
            <w:cs/>
          </w:rPr>
          <w:t xml:space="preserve">หน้าที่ </w:t>
        </w:r>
        <w:r w:rsidRPr="001B2D99">
          <w:rPr>
            <w:rFonts w:asciiTheme="minorBidi" w:hAnsiTheme="minorBidi"/>
            <w:i/>
            <w:iCs/>
          </w:rPr>
          <w:fldChar w:fldCharType="begin"/>
        </w:r>
        <w:r w:rsidRPr="001B2D99">
          <w:rPr>
            <w:rFonts w:asciiTheme="minorBidi" w:hAnsiTheme="minorBidi"/>
            <w:i/>
            <w:iCs/>
          </w:rPr>
          <w:instrText xml:space="preserve"> PAGE   \* MERGEFORMAT </w:instrText>
        </w:r>
        <w:r w:rsidRPr="001B2D99">
          <w:rPr>
            <w:rFonts w:asciiTheme="minorBidi" w:hAnsiTheme="minorBidi"/>
            <w:i/>
            <w:iCs/>
          </w:rPr>
          <w:fldChar w:fldCharType="separate"/>
        </w:r>
        <w:r w:rsidRPr="001B2D99">
          <w:rPr>
            <w:rFonts w:asciiTheme="minorBidi" w:hAnsiTheme="minorBidi"/>
            <w:i/>
            <w:iCs/>
            <w:noProof/>
          </w:rPr>
          <w:t>2</w:t>
        </w:r>
        <w:r w:rsidRPr="001B2D99">
          <w:rPr>
            <w:rFonts w:asciiTheme="minorBidi" w:hAnsiTheme="minorBidi"/>
            <w:i/>
            <w:iCs/>
            <w:noProof/>
          </w:rPr>
          <w:fldChar w:fldCharType="end"/>
        </w:r>
        <w:r w:rsidRPr="001B2D99">
          <w:rPr>
            <w:rFonts w:asciiTheme="minorBidi" w:hAnsiTheme="minorBidi"/>
            <w:i/>
            <w:iCs/>
            <w:noProof/>
          </w:rPr>
          <w:t xml:space="preserve"> / </w:t>
        </w:r>
        <w:r w:rsidR="00587839">
          <w:rPr>
            <w:rFonts w:asciiTheme="minorBidi" w:hAnsiTheme="minorBidi"/>
            <w:i/>
            <w:iCs/>
            <w:noProof/>
          </w:rPr>
          <w:t>4</w:t>
        </w:r>
      </w:p>
    </w:sdtContent>
  </w:sdt>
  <w:p w14:paraId="4E1FDAD6" w14:textId="77777777" w:rsidR="0046061D" w:rsidRDefault="00460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8E6B" w14:textId="77777777" w:rsidR="0046061D" w:rsidRDefault="0046061D" w:rsidP="008559ED">
      <w:pPr>
        <w:spacing w:after="0" w:line="240" w:lineRule="auto"/>
      </w:pPr>
      <w:r>
        <w:separator/>
      </w:r>
    </w:p>
  </w:footnote>
  <w:footnote w:type="continuationSeparator" w:id="0">
    <w:p w14:paraId="415D738E" w14:textId="77777777" w:rsidR="0046061D" w:rsidRDefault="0046061D" w:rsidP="008559ED">
      <w:pPr>
        <w:spacing w:after="0" w:line="240" w:lineRule="auto"/>
      </w:pPr>
      <w:r>
        <w:continuationSeparator/>
      </w:r>
    </w:p>
  </w:footnote>
  <w:footnote w:type="continuationNotice" w:id="1">
    <w:p w14:paraId="2E1938F6" w14:textId="77777777" w:rsidR="000C380A" w:rsidRDefault="000C38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E65B" w14:textId="5283527E" w:rsidR="0046061D" w:rsidRDefault="0046061D" w:rsidP="004D00B0">
    <w:pPr>
      <w:pStyle w:val="Header"/>
      <w:jc w:val="center"/>
    </w:pPr>
    <w:r>
      <w:rPr>
        <w:noProof/>
      </w:rPr>
      <w:drawing>
        <wp:inline distT="0" distB="0" distL="0" distR="0" wp14:anchorId="13008B9C" wp14:editId="665A5C7A">
          <wp:extent cx="2695062" cy="9324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IM-KAsset_2-Vertical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610" cy="95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Yxc7dnQKgPTJp" int2:id="BNDRrW1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1CF9"/>
    <w:multiLevelType w:val="hybridMultilevel"/>
    <w:tmpl w:val="C53AFEB4"/>
    <w:lvl w:ilvl="0" w:tplc="D5B4F4E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8CED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CC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2E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D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E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6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04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EA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7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2F"/>
    <w:rsid w:val="00002F82"/>
    <w:rsid w:val="00005C30"/>
    <w:rsid w:val="00007DF0"/>
    <w:rsid w:val="0001305F"/>
    <w:rsid w:val="00013183"/>
    <w:rsid w:val="0003172F"/>
    <w:rsid w:val="0005262D"/>
    <w:rsid w:val="00054875"/>
    <w:rsid w:val="00080DEC"/>
    <w:rsid w:val="0008796C"/>
    <w:rsid w:val="000936DB"/>
    <w:rsid w:val="00096700"/>
    <w:rsid w:val="000A765C"/>
    <w:rsid w:val="000C380A"/>
    <w:rsid w:val="000E3120"/>
    <w:rsid w:val="000F6EA1"/>
    <w:rsid w:val="00126FE5"/>
    <w:rsid w:val="00145AE0"/>
    <w:rsid w:val="001477AF"/>
    <w:rsid w:val="00151354"/>
    <w:rsid w:val="0015365D"/>
    <w:rsid w:val="0015457A"/>
    <w:rsid w:val="00156E5E"/>
    <w:rsid w:val="00166834"/>
    <w:rsid w:val="001702F3"/>
    <w:rsid w:val="00184556"/>
    <w:rsid w:val="001B11FC"/>
    <w:rsid w:val="001B2D99"/>
    <w:rsid w:val="001C697C"/>
    <w:rsid w:val="001D0115"/>
    <w:rsid w:val="001D70C9"/>
    <w:rsid w:val="001E0345"/>
    <w:rsid w:val="001F7A5D"/>
    <w:rsid w:val="002038E0"/>
    <w:rsid w:val="00207BEB"/>
    <w:rsid w:val="0022433A"/>
    <w:rsid w:val="002317EC"/>
    <w:rsid w:val="00240BE7"/>
    <w:rsid w:val="002444EB"/>
    <w:rsid w:val="00252EE6"/>
    <w:rsid w:val="0026401A"/>
    <w:rsid w:val="00275BA6"/>
    <w:rsid w:val="00294FBB"/>
    <w:rsid w:val="002A1CAE"/>
    <w:rsid w:val="002B1964"/>
    <w:rsid w:val="002C1DAE"/>
    <w:rsid w:val="002D176D"/>
    <w:rsid w:val="002E0F27"/>
    <w:rsid w:val="002F554B"/>
    <w:rsid w:val="00301338"/>
    <w:rsid w:val="00320670"/>
    <w:rsid w:val="00351F3F"/>
    <w:rsid w:val="00366A3B"/>
    <w:rsid w:val="00377907"/>
    <w:rsid w:val="003842C2"/>
    <w:rsid w:val="003A2CD5"/>
    <w:rsid w:val="003A4BF8"/>
    <w:rsid w:val="003CABA8"/>
    <w:rsid w:val="003E4D0F"/>
    <w:rsid w:val="004072DE"/>
    <w:rsid w:val="004169F1"/>
    <w:rsid w:val="004242F0"/>
    <w:rsid w:val="00430B1E"/>
    <w:rsid w:val="00444613"/>
    <w:rsid w:val="00447C05"/>
    <w:rsid w:val="0046061D"/>
    <w:rsid w:val="00463864"/>
    <w:rsid w:val="0047438A"/>
    <w:rsid w:val="0049430B"/>
    <w:rsid w:val="004A2C45"/>
    <w:rsid w:val="004B156A"/>
    <w:rsid w:val="004C63E9"/>
    <w:rsid w:val="004D00B0"/>
    <w:rsid w:val="004E1E44"/>
    <w:rsid w:val="004F0497"/>
    <w:rsid w:val="004F14FE"/>
    <w:rsid w:val="004F4304"/>
    <w:rsid w:val="0051123D"/>
    <w:rsid w:val="005251D2"/>
    <w:rsid w:val="00540E12"/>
    <w:rsid w:val="005533BC"/>
    <w:rsid w:val="00562AB5"/>
    <w:rsid w:val="00566DB7"/>
    <w:rsid w:val="00571CC4"/>
    <w:rsid w:val="00587839"/>
    <w:rsid w:val="005C53F0"/>
    <w:rsid w:val="005C70B8"/>
    <w:rsid w:val="005D142D"/>
    <w:rsid w:val="005D1AEB"/>
    <w:rsid w:val="005E19EC"/>
    <w:rsid w:val="005E26ED"/>
    <w:rsid w:val="005F01F3"/>
    <w:rsid w:val="005F346A"/>
    <w:rsid w:val="00630DAA"/>
    <w:rsid w:val="00635223"/>
    <w:rsid w:val="00637D64"/>
    <w:rsid w:val="0063FE48"/>
    <w:rsid w:val="0064574A"/>
    <w:rsid w:val="00676889"/>
    <w:rsid w:val="006A23D9"/>
    <w:rsid w:val="006B371E"/>
    <w:rsid w:val="006C3A58"/>
    <w:rsid w:val="006C40FE"/>
    <w:rsid w:val="006D108D"/>
    <w:rsid w:val="006D738F"/>
    <w:rsid w:val="006E1385"/>
    <w:rsid w:val="006E5EBB"/>
    <w:rsid w:val="006F5A6B"/>
    <w:rsid w:val="006F6E3D"/>
    <w:rsid w:val="00705725"/>
    <w:rsid w:val="0071064A"/>
    <w:rsid w:val="00723FAF"/>
    <w:rsid w:val="00725CC3"/>
    <w:rsid w:val="00727A82"/>
    <w:rsid w:val="00731108"/>
    <w:rsid w:val="007506B9"/>
    <w:rsid w:val="00757E0F"/>
    <w:rsid w:val="00770744"/>
    <w:rsid w:val="007A78FB"/>
    <w:rsid w:val="007C6DB9"/>
    <w:rsid w:val="007D2D10"/>
    <w:rsid w:val="007D7AB1"/>
    <w:rsid w:val="00816C6F"/>
    <w:rsid w:val="00821971"/>
    <w:rsid w:val="008219B0"/>
    <w:rsid w:val="00826ABE"/>
    <w:rsid w:val="0083673F"/>
    <w:rsid w:val="008559ED"/>
    <w:rsid w:val="008668D5"/>
    <w:rsid w:val="00866F18"/>
    <w:rsid w:val="00867F87"/>
    <w:rsid w:val="008761A3"/>
    <w:rsid w:val="00884673"/>
    <w:rsid w:val="008A66F2"/>
    <w:rsid w:val="008B0619"/>
    <w:rsid w:val="008B111A"/>
    <w:rsid w:val="008B2119"/>
    <w:rsid w:val="008C78C6"/>
    <w:rsid w:val="008D4FDB"/>
    <w:rsid w:val="008D7F23"/>
    <w:rsid w:val="00907BD6"/>
    <w:rsid w:val="0092394F"/>
    <w:rsid w:val="0094171E"/>
    <w:rsid w:val="009961DA"/>
    <w:rsid w:val="009C76F7"/>
    <w:rsid w:val="009C7741"/>
    <w:rsid w:val="009F6360"/>
    <w:rsid w:val="00A2273D"/>
    <w:rsid w:val="00A47234"/>
    <w:rsid w:val="00A5522C"/>
    <w:rsid w:val="00A555F5"/>
    <w:rsid w:val="00A57E8F"/>
    <w:rsid w:val="00A92BF9"/>
    <w:rsid w:val="00AB3E24"/>
    <w:rsid w:val="00AB4AB8"/>
    <w:rsid w:val="00AB4DA0"/>
    <w:rsid w:val="00AE5A30"/>
    <w:rsid w:val="00AF64CC"/>
    <w:rsid w:val="00AF7AAB"/>
    <w:rsid w:val="00B00261"/>
    <w:rsid w:val="00B048F6"/>
    <w:rsid w:val="00B12F75"/>
    <w:rsid w:val="00B20BE8"/>
    <w:rsid w:val="00B3295F"/>
    <w:rsid w:val="00B45FF3"/>
    <w:rsid w:val="00B6315C"/>
    <w:rsid w:val="00B76B79"/>
    <w:rsid w:val="00B91AAC"/>
    <w:rsid w:val="00BA6512"/>
    <w:rsid w:val="00BB6AE6"/>
    <w:rsid w:val="00BC2138"/>
    <w:rsid w:val="00BE0801"/>
    <w:rsid w:val="00BE5CBB"/>
    <w:rsid w:val="00BF7120"/>
    <w:rsid w:val="00C0099E"/>
    <w:rsid w:val="00C12FD9"/>
    <w:rsid w:val="00C22426"/>
    <w:rsid w:val="00C35A73"/>
    <w:rsid w:val="00C57B65"/>
    <w:rsid w:val="00C57C48"/>
    <w:rsid w:val="00CB348B"/>
    <w:rsid w:val="00CB7D23"/>
    <w:rsid w:val="00CD29BF"/>
    <w:rsid w:val="00CD304D"/>
    <w:rsid w:val="00D0507B"/>
    <w:rsid w:val="00D170F9"/>
    <w:rsid w:val="00D23DF2"/>
    <w:rsid w:val="00D24D42"/>
    <w:rsid w:val="00D43BF5"/>
    <w:rsid w:val="00D53280"/>
    <w:rsid w:val="00D91B9E"/>
    <w:rsid w:val="00D93B46"/>
    <w:rsid w:val="00DA1409"/>
    <w:rsid w:val="00DA16A1"/>
    <w:rsid w:val="00DA2BB0"/>
    <w:rsid w:val="00DA742E"/>
    <w:rsid w:val="00DB7211"/>
    <w:rsid w:val="00DD1ED5"/>
    <w:rsid w:val="00DD4793"/>
    <w:rsid w:val="00DD7B4C"/>
    <w:rsid w:val="00DF22C8"/>
    <w:rsid w:val="00DF4806"/>
    <w:rsid w:val="00E12893"/>
    <w:rsid w:val="00E3028E"/>
    <w:rsid w:val="00E32C12"/>
    <w:rsid w:val="00E36BED"/>
    <w:rsid w:val="00E528DC"/>
    <w:rsid w:val="00E65278"/>
    <w:rsid w:val="00E7186C"/>
    <w:rsid w:val="00E76AE4"/>
    <w:rsid w:val="00E80EC8"/>
    <w:rsid w:val="00E81C47"/>
    <w:rsid w:val="00EA31E4"/>
    <w:rsid w:val="00EB6E37"/>
    <w:rsid w:val="00ED5C92"/>
    <w:rsid w:val="00ED70C7"/>
    <w:rsid w:val="00EE4AA8"/>
    <w:rsid w:val="00F018EA"/>
    <w:rsid w:val="00F14D14"/>
    <w:rsid w:val="00F153EA"/>
    <w:rsid w:val="00F21F55"/>
    <w:rsid w:val="00F44397"/>
    <w:rsid w:val="00F478ED"/>
    <w:rsid w:val="00F50324"/>
    <w:rsid w:val="00F94671"/>
    <w:rsid w:val="00FD0436"/>
    <w:rsid w:val="00FD2E96"/>
    <w:rsid w:val="00FE2A84"/>
    <w:rsid w:val="010605B5"/>
    <w:rsid w:val="01D87C09"/>
    <w:rsid w:val="0241D1BA"/>
    <w:rsid w:val="027FFF7B"/>
    <w:rsid w:val="02A6CF64"/>
    <w:rsid w:val="02AF00CE"/>
    <w:rsid w:val="02F20B9B"/>
    <w:rsid w:val="02F43C7C"/>
    <w:rsid w:val="030A348B"/>
    <w:rsid w:val="031DBBBC"/>
    <w:rsid w:val="039C7C75"/>
    <w:rsid w:val="03D70126"/>
    <w:rsid w:val="03E10295"/>
    <w:rsid w:val="040CCB86"/>
    <w:rsid w:val="04C4101B"/>
    <w:rsid w:val="04F0B9D3"/>
    <w:rsid w:val="05AEC4FB"/>
    <w:rsid w:val="068E390E"/>
    <w:rsid w:val="06E639CB"/>
    <w:rsid w:val="07E562B6"/>
    <w:rsid w:val="07E64309"/>
    <w:rsid w:val="07FBB0DD"/>
    <w:rsid w:val="08FA09B8"/>
    <w:rsid w:val="0916E9B3"/>
    <w:rsid w:val="09C07630"/>
    <w:rsid w:val="09E38DEE"/>
    <w:rsid w:val="09EAF7FC"/>
    <w:rsid w:val="0A2F30FE"/>
    <w:rsid w:val="0B7F5E4F"/>
    <w:rsid w:val="0CB9B42C"/>
    <w:rsid w:val="0D1B2EB0"/>
    <w:rsid w:val="0D208C80"/>
    <w:rsid w:val="0D6AC87A"/>
    <w:rsid w:val="0DB2A5D1"/>
    <w:rsid w:val="0E5D7213"/>
    <w:rsid w:val="0EB6FF11"/>
    <w:rsid w:val="0F3924C8"/>
    <w:rsid w:val="0FAD7466"/>
    <w:rsid w:val="0FF94274"/>
    <w:rsid w:val="1095C762"/>
    <w:rsid w:val="11053458"/>
    <w:rsid w:val="11EE9FD3"/>
    <w:rsid w:val="12378430"/>
    <w:rsid w:val="1360F9F5"/>
    <w:rsid w:val="139C1911"/>
    <w:rsid w:val="13D35491"/>
    <w:rsid w:val="149030C9"/>
    <w:rsid w:val="14C71B8D"/>
    <w:rsid w:val="15264095"/>
    <w:rsid w:val="153884EA"/>
    <w:rsid w:val="156FAB5D"/>
    <w:rsid w:val="1571120F"/>
    <w:rsid w:val="159783CC"/>
    <w:rsid w:val="1662EBEE"/>
    <w:rsid w:val="166883F8"/>
    <w:rsid w:val="1687947B"/>
    <w:rsid w:val="16ABC678"/>
    <w:rsid w:val="170AF553"/>
    <w:rsid w:val="170CE270"/>
    <w:rsid w:val="17537912"/>
    <w:rsid w:val="17C9429E"/>
    <w:rsid w:val="17CCD320"/>
    <w:rsid w:val="17DEC632"/>
    <w:rsid w:val="1865CEDD"/>
    <w:rsid w:val="19047E05"/>
    <w:rsid w:val="193DCA18"/>
    <w:rsid w:val="19A024BA"/>
    <w:rsid w:val="1A8E8DFA"/>
    <w:rsid w:val="1B9D6F9F"/>
    <w:rsid w:val="1BA22CE9"/>
    <w:rsid w:val="1BBF7201"/>
    <w:rsid w:val="1C40D66A"/>
    <w:rsid w:val="1D29D2FA"/>
    <w:rsid w:val="1EDDC2A3"/>
    <w:rsid w:val="1FAA81AC"/>
    <w:rsid w:val="200A722D"/>
    <w:rsid w:val="2150638F"/>
    <w:rsid w:val="21A1D643"/>
    <w:rsid w:val="21FF831B"/>
    <w:rsid w:val="223CF428"/>
    <w:rsid w:val="22E71DB8"/>
    <w:rsid w:val="2331B162"/>
    <w:rsid w:val="233F4C99"/>
    <w:rsid w:val="23B59F14"/>
    <w:rsid w:val="248590D8"/>
    <w:rsid w:val="254451E5"/>
    <w:rsid w:val="25645E47"/>
    <w:rsid w:val="25BD71F7"/>
    <w:rsid w:val="25F3E737"/>
    <w:rsid w:val="26536483"/>
    <w:rsid w:val="26EC4FFE"/>
    <w:rsid w:val="26ED3FD6"/>
    <w:rsid w:val="277E1119"/>
    <w:rsid w:val="28547CD7"/>
    <w:rsid w:val="2953FD87"/>
    <w:rsid w:val="29604894"/>
    <w:rsid w:val="29BD6E5E"/>
    <w:rsid w:val="29C4771A"/>
    <w:rsid w:val="29C60275"/>
    <w:rsid w:val="2A24E098"/>
    <w:rsid w:val="2A2CF05E"/>
    <w:rsid w:val="2A44EB23"/>
    <w:rsid w:val="2A60A765"/>
    <w:rsid w:val="2A6DC15C"/>
    <w:rsid w:val="2A9B58E0"/>
    <w:rsid w:val="2AE7FEF1"/>
    <w:rsid w:val="2B6A8031"/>
    <w:rsid w:val="2BA243D9"/>
    <w:rsid w:val="2C2CB37B"/>
    <w:rsid w:val="2C5066CE"/>
    <w:rsid w:val="2D4F63CA"/>
    <w:rsid w:val="2D56EBAE"/>
    <w:rsid w:val="2DC8EBD4"/>
    <w:rsid w:val="2E1F9FB3"/>
    <w:rsid w:val="2F0D0935"/>
    <w:rsid w:val="2F4890F3"/>
    <w:rsid w:val="2F49228F"/>
    <w:rsid w:val="2FBB7014"/>
    <w:rsid w:val="30430F81"/>
    <w:rsid w:val="3079A717"/>
    <w:rsid w:val="309121C3"/>
    <w:rsid w:val="3120E344"/>
    <w:rsid w:val="3250113B"/>
    <w:rsid w:val="32FD6F83"/>
    <w:rsid w:val="332FDCB4"/>
    <w:rsid w:val="339C4397"/>
    <w:rsid w:val="33A643D6"/>
    <w:rsid w:val="34103463"/>
    <w:rsid w:val="344D3334"/>
    <w:rsid w:val="373521E2"/>
    <w:rsid w:val="374844CC"/>
    <w:rsid w:val="37E995E0"/>
    <w:rsid w:val="38633415"/>
    <w:rsid w:val="389F3401"/>
    <w:rsid w:val="3908AED1"/>
    <w:rsid w:val="390B3683"/>
    <w:rsid w:val="393297A9"/>
    <w:rsid w:val="39F50214"/>
    <w:rsid w:val="3A057A06"/>
    <w:rsid w:val="3A4079C0"/>
    <w:rsid w:val="3A417343"/>
    <w:rsid w:val="3B665E06"/>
    <w:rsid w:val="3BB58272"/>
    <w:rsid w:val="3C553A91"/>
    <w:rsid w:val="3C86CFB7"/>
    <w:rsid w:val="3D6170C7"/>
    <w:rsid w:val="3D6A346A"/>
    <w:rsid w:val="3E81C103"/>
    <w:rsid w:val="3E890687"/>
    <w:rsid w:val="3E9F02E3"/>
    <w:rsid w:val="3ECF55F0"/>
    <w:rsid w:val="3EF611E6"/>
    <w:rsid w:val="3F15B541"/>
    <w:rsid w:val="3F36977F"/>
    <w:rsid w:val="3F992E0D"/>
    <w:rsid w:val="3FBFB920"/>
    <w:rsid w:val="402B24A7"/>
    <w:rsid w:val="40AB4697"/>
    <w:rsid w:val="41D27998"/>
    <w:rsid w:val="4298F06C"/>
    <w:rsid w:val="42B6CDFE"/>
    <w:rsid w:val="42C47C15"/>
    <w:rsid w:val="42EDD93D"/>
    <w:rsid w:val="431163AC"/>
    <w:rsid w:val="43553226"/>
    <w:rsid w:val="43CF2D2C"/>
    <w:rsid w:val="449E0347"/>
    <w:rsid w:val="44F10287"/>
    <w:rsid w:val="44F79743"/>
    <w:rsid w:val="45331E3F"/>
    <w:rsid w:val="45DF6DBE"/>
    <w:rsid w:val="464BD4A1"/>
    <w:rsid w:val="46821AD0"/>
    <w:rsid w:val="47F42200"/>
    <w:rsid w:val="4879E43D"/>
    <w:rsid w:val="49020A3E"/>
    <w:rsid w:val="49D6A174"/>
    <w:rsid w:val="4A934ED3"/>
    <w:rsid w:val="4AA65EA2"/>
    <w:rsid w:val="4B709250"/>
    <w:rsid w:val="4BA902C2"/>
    <w:rsid w:val="4BE979F5"/>
    <w:rsid w:val="4CDCC5EC"/>
    <w:rsid w:val="4D70762D"/>
    <w:rsid w:val="4E6E7578"/>
    <w:rsid w:val="4E875C7A"/>
    <w:rsid w:val="50195CF3"/>
    <w:rsid w:val="50C237BB"/>
    <w:rsid w:val="519B619B"/>
    <w:rsid w:val="51DF31DF"/>
    <w:rsid w:val="51F0E230"/>
    <w:rsid w:val="5271338E"/>
    <w:rsid w:val="52854082"/>
    <w:rsid w:val="5325DDB4"/>
    <w:rsid w:val="533EC22D"/>
    <w:rsid w:val="536ECFDD"/>
    <w:rsid w:val="53DD6A1B"/>
    <w:rsid w:val="5452D21D"/>
    <w:rsid w:val="54FDEE30"/>
    <w:rsid w:val="550F13D7"/>
    <w:rsid w:val="551D10D5"/>
    <w:rsid w:val="552C79AC"/>
    <w:rsid w:val="5657304A"/>
    <w:rsid w:val="567662EF"/>
    <w:rsid w:val="56939FB8"/>
    <w:rsid w:val="5699BE91"/>
    <w:rsid w:val="56A08943"/>
    <w:rsid w:val="56AAE438"/>
    <w:rsid w:val="56AF3464"/>
    <w:rsid w:val="56CC5FD9"/>
    <w:rsid w:val="56ECDB37"/>
    <w:rsid w:val="579FE0B3"/>
    <w:rsid w:val="57ACBE75"/>
    <w:rsid w:val="57FA31C5"/>
    <w:rsid w:val="58DE9C71"/>
    <w:rsid w:val="591F4BF1"/>
    <w:rsid w:val="59893FF9"/>
    <w:rsid w:val="59AE03B1"/>
    <w:rsid w:val="59D15F53"/>
    <w:rsid w:val="59E59A62"/>
    <w:rsid w:val="5A247BF9"/>
    <w:rsid w:val="5A375316"/>
    <w:rsid w:val="5A71220A"/>
    <w:rsid w:val="5B49D412"/>
    <w:rsid w:val="5B7E555B"/>
    <w:rsid w:val="5B82DA20"/>
    <w:rsid w:val="5BF73C3A"/>
    <w:rsid w:val="5C28AA20"/>
    <w:rsid w:val="5C74BEEF"/>
    <w:rsid w:val="5C88DAE9"/>
    <w:rsid w:val="5CFA361C"/>
    <w:rsid w:val="5D1A25BC"/>
    <w:rsid w:val="5D1F0A9F"/>
    <w:rsid w:val="5D6EF3D8"/>
    <w:rsid w:val="5E456562"/>
    <w:rsid w:val="5FDBE096"/>
    <w:rsid w:val="601D4535"/>
    <w:rsid w:val="61B91596"/>
    <w:rsid w:val="62434C5A"/>
    <w:rsid w:val="6286C958"/>
    <w:rsid w:val="62B38B8C"/>
    <w:rsid w:val="63A7C01C"/>
    <w:rsid w:val="640F79D2"/>
    <w:rsid w:val="648EC2E9"/>
    <w:rsid w:val="64F0B658"/>
    <w:rsid w:val="64FB3021"/>
    <w:rsid w:val="65BB6AF0"/>
    <w:rsid w:val="65E7EEF5"/>
    <w:rsid w:val="6617021D"/>
    <w:rsid w:val="66289A5E"/>
    <w:rsid w:val="664F7B23"/>
    <w:rsid w:val="66DA6CCD"/>
    <w:rsid w:val="678213AB"/>
    <w:rsid w:val="68C12E7E"/>
    <w:rsid w:val="69AF97A5"/>
    <w:rsid w:val="6A1701A0"/>
    <w:rsid w:val="6B218499"/>
    <w:rsid w:val="6B895E05"/>
    <w:rsid w:val="6BADDDF0"/>
    <w:rsid w:val="6D49AE51"/>
    <w:rsid w:val="6E1F9139"/>
    <w:rsid w:val="6E40C031"/>
    <w:rsid w:val="6F1A0933"/>
    <w:rsid w:val="6F1C02DF"/>
    <w:rsid w:val="6F1E8C48"/>
    <w:rsid w:val="6F4BED47"/>
    <w:rsid w:val="6FE8C1A7"/>
    <w:rsid w:val="70814F13"/>
    <w:rsid w:val="70FAED6E"/>
    <w:rsid w:val="7103E8DB"/>
    <w:rsid w:val="71C8C1A2"/>
    <w:rsid w:val="742C7BFA"/>
    <w:rsid w:val="749333E6"/>
    <w:rsid w:val="74987E7C"/>
    <w:rsid w:val="74AB7EDD"/>
    <w:rsid w:val="758522AC"/>
    <w:rsid w:val="76344EDD"/>
    <w:rsid w:val="769339AB"/>
    <w:rsid w:val="773C5D3A"/>
    <w:rsid w:val="776183D2"/>
    <w:rsid w:val="7787DE00"/>
    <w:rsid w:val="780503CB"/>
    <w:rsid w:val="789A0115"/>
    <w:rsid w:val="789F0E6C"/>
    <w:rsid w:val="79E944E2"/>
    <w:rsid w:val="7A17B96F"/>
    <w:rsid w:val="7A301EDF"/>
    <w:rsid w:val="7A8E9FEE"/>
    <w:rsid w:val="7C887ACE"/>
    <w:rsid w:val="7D050AE5"/>
    <w:rsid w:val="7D15DC83"/>
    <w:rsid w:val="7D47EED9"/>
    <w:rsid w:val="7D493191"/>
    <w:rsid w:val="7D67BFA1"/>
    <w:rsid w:val="7DC640B0"/>
    <w:rsid w:val="7E39C8B8"/>
    <w:rsid w:val="7E6AACDF"/>
    <w:rsid w:val="7EA0DB46"/>
    <w:rsid w:val="7F039002"/>
    <w:rsid w:val="7FD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12EF"/>
  <w15:chartTrackingRefBased/>
  <w15:docId w15:val="{61C79015-0428-44AC-B6C3-EBA7BFC8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72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37D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D1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4D1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D1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D1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14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D2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ED"/>
  </w:style>
  <w:style w:type="paragraph" w:styleId="Footer">
    <w:name w:val="footer"/>
    <w:basedOn w:val="Normal"/>
    <w:link w:val="FooterChar"/>
    <w:uiPriority w:val="99"/>
    <w:unhideWhenUsed/>
    <w:rsid w:val="0085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BA8FD292B64BBF5E342C197B49A8" ma:contentTypeVersion="2" ma:contentTypeDescription="Create a new document." ma:contentTypeScope="" ma:versionID="100a619eaa1e9cc7dae4fbf6be9794cc">
  <xsd:schema xmlns:xsd="http://www.w3.org/2001/XMLSchema" xmlns:xs="http://www.w3.org/2001/XMLSchema" xmlns:p="http://schemas.microsoft.com/office/2006/metadata/properties" xmlns:ns1="http://schemas.microsoft.com/sharepoint/v3" xmlns:ns2="7eb79e94-b5f5-4dd4-99da-6639a39a5b82" targetNamespace="http://schemas.microsoft.com/office/2006/metadata/properties" ma:root="true" ma:fieldsID="280eca147149939abd6ca488f15b4880" ns1:_="" ns2:_="">
    <xsd:import namespace="http://schemas.microsoft.com/sharepoint/v3"/>
    <xsd:import namespace="7eb79e94-b5f5-4dd4-99da-6639a39a5b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9e94-b5f5-4dd4-99da-6639a39a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C4D3C-075A-4A35-A72C-C1EEAC124D1C}"/>
</file>

<file path=customXml/itemProps2.xml><?xml version="1.0" encoding="utf-8"?>
<ds:datastoreItem xmlns:ds="http://schemas.openxmlformats.org/officeDocument/2006/customXml" ds:itemID="{95126D01-7F37-4EC1-8035-F875268434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A755F7-9F2E-45C0-9518-78A496FEB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4BE2C-6851-4E5C-A4BD-A2FCDD8F86C3}">
  <ds:schemaRefs>
    <ds:schemaRef ds:uri="http://www.w3.org/XML/1998/namespace"/>
    <ds:schemaRef ds:uri="7e93008b-7c96-42a5-8cca-b47c2bd77dc4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cbe7e1dd-7764-4d58-ab5d-d44787f2790d"/>
    <ds:schemaRef ds:uri="http://schemas.microsoft.com/office/infopath/2007/PartnerControls"/>
    <ds:schemaRef ds:uri="1e39ede4-e393-47ef-a16d-e8ec38d8f50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Chayanat Janepitak</dc:creator>
  <cp:keywords/>
  <dc:description/>
  <cp:lastModifiedBy>Sarach Arunanondchai</cp:lastModifiedBy>
  <cp:revision>28</cp:revision>
  <cp:lastPrinted>2024-02-19T09:12:00Z</cp:lastPrinted>
  <dcterms:created xsi:type="dcterms:W3CDTF">2024-02-16T07:55:00Z</dcterms:created>
  <dcterms:modified xsi:type="dcterms:W3CDTF">2024-02-27T02:15:00Z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0x010100002DBA8FD292B64BBF5E342C197B49A8</vt:lpwstr>
  </property>
  <property fmtid="{D5CDD505-2E9C-101B-9397-08002B2CF9AE}" pid="3" name="MediaServiceImageTags">
    <vt:lpwstr/>
  </property>
</Properties>
</file>