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8A" w:rsidRDefault="001F4D8A" w:rsidP="006656ED">
      <w:pPr>
        <w:pStyle w:val="NormalWeb"/>
        <w:spacing w:before="0" w:beforeAutospacing="0" w:after="0" w:afterAutospacing="0"/>
        <w:rPr>
          <w:rFonts w:asciiTheme="minorBidi" w:eastAsiaTheme="minorEastAsia" w:hAnsiTheme="minorBidi" w:cstheme="minorBidi"/>
          <w:b/>
          <w:bCs/>
          <w:color w:val="000000" w:themeColor="text1"/>
          <w:kern w:val="24"/>
          <w:sz w:val="32"/>
          <w:szCs w:val="32"/>
        </w:rPr>
      </w:pPr>
      <w:r>
        <w:rPr>
          <w:noProof/>
          <w:color w:val="000000"/>
        </w:rPr>
        <w:drawing>
          <wp:anchor distT="0" distB="0" distL="114300" distR="114300" simplePos="0" relativeHeight="251659264" behindDoc="0" locked="0" layoutInCell="1" allowOverlap="1">
            <wp:simplePos x="0" y="0"/>
            <wp:positionH relativeFrom="margin">
              <wp:align>right</wp:align>
            </wp:positionH>
            <wp:positionV relativeFrom="paragraph">
              <wp:posOffset>36</wp:posOffset>
            </wp:positionV>
            <wp:extent cx="2098796" cy="628650"/>
            <wp:effectExtent l="0" t="0" r="0" b="0"/>
            <wp:wrapNone/>
            <wp:docPr id="11" name="image1.png" descr="C:\Users\pannarai.t\Desktop\Corporate CI\KBank Logo\Screen Shot 2560-12-12 at 9.33.52 AM.png"/>
            <wp:cNvGraphicFramePr/>
            <a:graphic xmlns:a="http://schemas.openxmlformats.org/drawingml/2006/main">
              <a:graphicData uri="http://schemas.openxmlformats.org/drawingml/2006/picture">
                <pic:pic xmlns:pic="http://schemas.openxmlformats.org/drawingml/2006/picture">
                  <pic:nvPicPr>
                    <pic:cNvPr id="0" name="image1.png" descr="C:\Users\pannarai.t\Desktop\Corporate CI\KBank Logo\Screen Shot 2560-12-12 at 9.33.52 AM.png"/>
                    <pic:cNvPicPr preferRelativeResize="0"/>
                  </pic:nvPicPr>
                  <pic:blipFill>
                    <a:blip r:embed="rId4" cstate="print">
                      <a:extLst>
                        <a:ext uri="{28A0092B-C50C-407E-A947-70E740481C1C}">
                          <a14:useLocalDpi xmlns:a14="http://schemas.microsoft.com/office/drawing/2010/main" val="0"/>
                        </a:ext>
                      </a:extLst>
                    </a:blip>
                    <a:srcRect l="5713" t="17504" r="6190" b="17479"/>
                    <a:stretch>
                      <a:fillRect/>
                    </a:stretch>
                  </pic:blipFill>
                  <pic:spPr>
                    <a:xfrm>
                      <a:off x="0" y="0"/>
                      <a:ext cx="2098796" cy="628650"/>
                    </a:xfrm>
                    <a:prstGeom prst="rect">
                      <a:avLst/>
                    </a:prstGeom>
                    <a:ln/>
                  </pic:spPr>
                </pic:pic>
              </a:graphicData>
            </a:graphic>
          </wp:anchor>
        </w:drawing>
      </w:r>
      <w:r>
        <w:rPr>
          <w:rFonts w:asciiTheme="minorBidi" w:eastAsiaTheme="minorEastAsia" w:hAnsiTheme="minorBidi" w:cstheme="minorBidi"/>
          <w:b/>
          <w:bCs/>
          <w:noProof/>
          <w:color w:val="000000" w:themeColor="text1"/>
          <w:kern w:val="24"/>
          <w:sz w:val="32"/>
          <w:szCs w:val="32"/>
        </w:rPr>
        <w:drawing>
          <wp:inline distT="0" distB="0" distL="0" distR="0">
            <wp:extent cx="2324100" cy="807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zada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6199" cy="818469"/>
                    </a:xfrm>
                    <a:prstGeom prst="rect">
                      <a:avLst/>
                    </a:prstGeom>
                  </pic:spPr>
                </pic:pic>
              </a:graphicData>
            </a:graphic>
          </wp:inline>
        </w:drawing>
      </w:r>
    </w:p>
    <w:p w:rsidR="00404342" w:rsidRDefault="00404342" w:rsidP="006656ED">
      <w:pPr>
        <w:pStyle w:val="NormalWeb"/>
        <w:spacing w:before="0" w:beforeAutospacing="0" w:after="0" w:afterAutospacing="0"/>
        <w:rPr>
          <w:rFonts w:asciiTheme="minorBidi" w:eastAsiaTheme="minorEastAsia" w:hAnsiTheme="minorBidi" w:cstheme="minorBidi"/>
          <w:b/>
          <w:bCs/>
          <w:color w:val="000000" w:themeColor="text1"/>
          <w:kern w:val="24"/>
          <w:sz w:val="32"/>
          <w:szCs w:val="32"/>
        </w:rPr>
      </w:pPr>
    </w:p>
    <w:p w:rsidR="00652561" w:rsidRPr="003640C0" w:rsidRDefault="00652561" w:rsidP="006656ED">
      <w:pPr>
        <w:pStyle w:val="NormalWeb"/>
        <w:spacing w:before="0" w:beforeAutospacing="0" w:after="0" w:afterAutospacing="0"/>
        <w:rPr>
          <w:rFonts w:asciiTheme="minorBidi" w:eastAsiaTheme="minorEastAsia" w:hAnsiTheme="minorBidi" w:cstheme="minorBidi"/>
          <w:b/>
          <w:bCs/>
          <w:color w:val="FF0000"/>
          <w:kern w:val="24"/>
          <w:sz w:val="32"/>
          <w:szCs w:val="32"/>
        </w:rPr>
      </w:pPr>
      <w:proofErr w:type="spellStart"/>
      <w:r w:rsidRPr="006656ED">
        <w:rPr>
          <w:rFonts w:asciiTheme="minorBidi" w:eastAsiaTheme="minorEastAsia" w:hAnsiTheme="minorBidi" w:cstheme="minorBidi"/>
          <w:b/>
          <w:bCs/>
          <w:color w:val="000000" w:themeColor="text1"/>
          <w:kern w:val="24"/>
          <w:sz w:val="32"/>
          <w:szCs w:val="32"/>
        </w:rPr>
        <w:t>KBank</w:t>
      </w:r>
      <w:proofErr w:type="spellEnd"/>
      <w:r w:rsidRPr="006656ED">
        <w:rPr>
          <w:rFonts w:asciiTheme="minorBidi" w:eastAsiaTheme="minorEastAsia" w:hAnsiTheme="minorBidi" w:cstheme="minorBidi"/>
          <w:b/>
          <w:bCs/>
          <w:color w:val="000000" w:themeColor="text1"/>
          <w:kern w:val="24"/>
          <w:sz w:val="32"/>
          <w:szCs w:val="32"/>
        </w:rPr>
        <w:t xml:space="preserve"> </w:t>
      </w:r>
      <w:r w:rsidR="00262E25" w:rsidRPr="006656ED">
        <w:rPr>
          <w:rFonts w:asciiTheme="minorBidi" w:eastAsiaTheme="minorEastAsia" w:hAnsiTheme="minorBidi" w:cstheme="minorBidi"/>
          <w:b/>
          <w:bCs/>
          <w:color w:val="000000" w:themeColor="text1"/>
          <w:kern w:val="24"/>
          <w:sz w:val="32"/>
          <w:szCs w:val="32"/>
        </w:rPr>
        <w:t>partners</w:t>
      </w:r>
      <w:r w:rsidRPr="006656ED">
        <w:rPr>
          <w:rFonts w:asciiTheme="minorBidi" w:eastAsiaTheme="minorEastAsia" w:hAnsiTheme="minorBidi" w:cstheme="minorBidi"/>
          <w:b/>
          <w:bCs/>
          <w:color w:val="000000" w:themeColor="text1"/>
          <w:kern w:val="24"/>
          <w:sz w:val="32"/>
          <w:szCs w:val="32"/>
        </w:rPr>
        <w:t xml:space="preserve"> </w:t>
      </w:r>
      <w:proofErr w:type="spellStart"/>
      <w:r w:rsidRPr="006656ED">
        <w:rPr>
          <w:rFonts w:asciiTheme="minorBidi" w:eastAsiaTheme="minorEastAsia" w:hAnsiTheme="minorBidi" w:cstheme="minorBidi"/>
          <w:b/>
          <w:bCs/>
          <w:color w:val="000000" w:themeColor="text1"/>
          <w:kern w:val="24"/>
          <w:sz w:val="32"/>
          <w:szCs w:val="32"/>
        </w:rPr>
        <w:t>L</w:t>
      </w:r>
      <w:r w:rsidR="003E747C" w:rsidRPr="006656ED">
        <w:rPr>
          <w:rFonts w:asciiTheme="minorBidi" w:eastAsiaTheme="minorEastAsia" w:hAnsiTheme="minorBidi" w:cstheme="minorBidi"/>
          <w:b/>
          <w:bCs/>
          <w:color w:val="000000" w:themeColor="text1"/>
          <w:kern w:val="24"/>
          <w:sz w:val="32"/>
          <w:szCs w:val="32"/>
        </w:rPr>
        <w:t>azada</w:t>
      </w:r>
      <w:proofErr w:type="spellEnd"/>
      <w:r w:rsidRPr="006656ED">
        <w:rPr>
          <w:rFonts w:asciiTheme="minorBidi" w:eastAsiaTheme="minorEastAsia" w:hAnsiTheme="minorBidi" w:cstheme="minorBidi"/>
          <w:b/>
          <w:bCs/>
          <w:color w:val="000000" w:themeColor="text1"/>
          <w:kern w:val="24"/>
          <w:sz w:val="32"/>
          <w:szCs w:val="32"/>
        </w:rPr>
        <w:t xml:space="preserve"> to </w:t>
      </w:r>
      <w:r w:rsidR="00262E25" w:rsidRPr="006656ED">
        <w:rPr>
          <w:rFonts w:asciiTheme="minorBidi" w:eastAsiaTheme="minorEastAsia" w:hAnsiTheme="minorBidi" w:cstheme="minorBidi"/>
          <w:b/>
          <w:bCs/>
          <w:color w:val="000000" w:themeColor="text1"/>
          <w:kern w:val="24"/>
          <w:sz w:val="32"/>
          <w:szCs w:val="32"/>
        </w:rPr>
        <w:t xml:space="preserve">provide online lending for sellers, enabling more inclusive financial services through </w:t>
      </w:r>
      <w:proofErr w:type="spellStart"/>
      <w:r w:rsidR="00262E25" w:rsidRPr="006656ED">
        <w:rPr>
          <w:rFonts w:asciiTheme="minorBidi" w:eastAsiaTheme="minorEastAsia" w:hAnsiTheme="minorBidi" w:cstheme="minorBidi"/>
          <w:b/>
          <w:bCs/>
          <w:color w:val="000000" w:themeColor="text1"/>
          <w:kern w:val="24"/>
          <w:sz w:val="32"/>
          <w:szCs w:val="32"/>
        </w:rPr>
        <w:t>eCommerce</w:t>
      </w:r>
      <w:proofErr w:type="spellEnd"/>
      <w:r w:rsidR="003640C0">
        <w:rPr>
          <w:rFonts w:asciiTheme="minorBidi" w:eastAsiaTheme="minorEastAsia" w:hAnsiTheme="minorBidi" w:cstheme="minorBidi"/>
          <w:b/>
          <w:bCs/>
          <w:color w:val="000000" w:themeColor="text1"/>
          <w:kern w:val="24"/>
          <w:sz w:val="32"/>
          <w:szCs w:val="32"/>
        </w:rPr>
        <w:t xml:space="preserve">. </w:t>
      </w:r>
      <w:r w:rsidR="003640C0" w:rsidRPr="007D77C5">
        <w:rPr>
          <w:rFonts w:asciiTheme="minorBidi" w:eastAsiaTheme="minorEastAsia" w:hAnsiTheme="minorBidi" w:cstheme="minorBidi"/>
          <w:b/>
          <w:bCs/>
          <w:kern w:val="24"/>
          <w:sz w:val="32"/>
          <w:szCs w:val="32"/>
        </w:rPr>
        <w:t>Customers get loan approved in one minute.</w:t>
      </w:r>
    </w:p>
    <w:p w:rsidR="00365A87" w:rsidRPr="006656ED" w:rsidRDefault="00365A87" w:rsidP="00365A87">
      <w:pPr>
        <w:pStyle w:val="NormalWeb"/>
        <w:spacing w:before="0" w:beforeAutospacing="0" w:after="0" w:afterAutospacing="0"/>
        <w:rPr>
          <w:rFonts w:asciiTheme="minorBidi" w:eastAsiaTheme="minorEastAsia" w:hAnsiTheme="minorBidi" w:cstheme="minorBidi"/>
          <w:b/>
          <w:bCs/>
          <w:color w:val="000000" w:themeColor="text1"/>
          <w:kern w:val="24"/>
          <w:sz w:val="30"/>
          <w:szCs w:val="30"/>
        </w:rPr>
      </w:pPr>
    </w:p>
    <w:p w:rsidR="00CB389C" w:rsidRPr="003640C0" w:rsidRDefault="00CB389C" w:rsidP="00453A81">
      <w:pPr>
        <w:spacing w:line="240" w:lineRule="auto"/>
        <w:jc w:val="thaiDistribute"/>
        <w:rPr>
          <w:rFonts w:asciiTheme="minorBidi" w:hAnsiTheme="minorBidi"/>
          <w:color w:val="FF0000"/>
          <w:sz w:val="30"/>
          <w:szCs w:val="30"/>
        </w:rPr>
      </w:pPr>
      <w:r w:rsidRPr="006656ED">
        <w:rPr>
          <w:rFonts w:asciiTheme="minorBidi" w:eastAsiaTheme="minorEastAsia" w:hAnsiTheme="minorBidi"/>
          <w:b/>
          <w:bCs/>
          <w:color w:val="000000" w:themeColor="text1"/>
          <w:kern w:val="24"/>
          <w:sz w:val="30"/>
          <w:szCs w:val="30"/>
        </w:rPr>
        <w:t>Thailand, Bangkok, 3 December 2019</w:t>
      </w:r>
      <w:r w:rsidRPr="006656ED">
        <w:rPr>
          <w:rFonts w:ascii="Arial" w:eastAsia="Arial" w:hAnsi="Arial" w:cs="Arial"/>
          <w:b/>
          <w:bCs/>
          <w:sz w:val="30"/>
          <w:szCs w:val="30"/>
          <w:lang w:val="en-GB"/>
        </w:rPr>
        <w:t xml:space="preserve"> - </w:t>
      </w:r>
      <w:r w:rsidR="00652561" w:rsidRPr="006656ED">
        <w:rPr>
          <w:rFonts w:asciiTheme="minorBidi" w:hAnsiTheme="minorBidi"/>
          <w:sz w:val="30"/>
          <w:szCs w:val="30"/>
        </w:rPr>
        <w:t>KASIKORNBANK (</w:t>
      </w:r>
      <w:proofErr w:type="spellStart"/>
      <w:r w:rsidR="00652561" w:rsidRPr="006656ED">
        <w:rPr>
          <w:rFonts w:asciiTheme="minorBidi" w:hAnsiTheme="minorBidi"/>
          <w:sz w:val="30"/>
          <w:szCs w:val="30"/>
        </w:rPr>
        <w:t>KBank</w:t>
      </w:r>
      <w:proofErr w:type="spellEnd"/>
      <w:r w:rsidR="00652561" w:rsidRPr="006656ED">
        <w:rPr>
          <w:rFonts w:asciiTheme="minorBidi" w:hAnsiTheme="minorBidi"/>
          <w:sz w:val="30"/>
          <w:szCs w:val="30"/>
        </w:rPr>
        <w:t>)</w:t>
      </w:r>
      <w:r w:rsidRPr="006656ED">
        <w:rPr>
          <w:rFonts w:asciiTheme="minorBidi" w:hAnsiTheme="minorBidi"/>
          <w:sz w:val="30"/>
          <w:szCs w:val="30"/>
        </w:rPr>
        <w:t>, one of Thailand’s leading banks,</w:t>
      </w:r>
      <w:r w:rsidR="00652561" w:rsidRPr="006656ED">
        <w:rPr>
          <w:rFonts w:asciiTheme="minorBidi" w:hAnsiTheme="minorBidi"/>
          <w:sz w:val="30"/>
          <w:szCs w:val="30"/>
        </w:rPr>
        <w:t xml:space="preserve"> </w:t>
      </w:r>
      <w:r w:rsidRPr="006656ED">
        <w:rPr>
          <w:rFonts w:asciiTheme="minorBidi" w:hAnsiTheme="minorBidi"/>
          <w:sz w:val="30"/>
          <w:szCs w:val="30"/>
        </w:rPr>
        <w:t>is partnering</w:t>
      </w:r>
      <w:r w:rsidR="00652561" w:rsidRPr="006656ED">
        <w:rPr>
          <w:rFonts w:asciiTheme="minorBidi" w:hAnsiTheme="minorBidi"/>
          <w:sz w:val="30"/>
          <w:szCs w:val="30"/>
        </w:rPr>
        <w:t xml:space="preserve"> with </w:t>
      </w:r>
      <w:r w:rsidRPr="006656ED">
        <w:rPr>
          <w:rFonts w:asciiTheme="minorBidi" w:hAnsiTheme="minorBidi"/>
          <w:sz w:val="30"/>
          <w:szCs w:val="30"/>
        </w:rPr>
        <w:t xml:space="preserve">leading Southeast Asia eCommerce company </w:t>
      </w:r>
      <w:r w:rsidR="00652561" w:rsidRPr="006656ED">
        <w:rPr>
          <w:rFonts w:asciiTheme="minorBidi" w:hAnsiTheme="minorBidi"/>
          <w:sz w:val="30"/>
          <w:szCs w:val="30"/>
        </w:rPr>
        <w:t>L</w:t>
      </w:r>
      <w:r w:rsidR="008E3CD3" w:rsidRPr="006656ED">
        <w:rPr>
          <w:rFonts w:asciiTheme="minorBidi" w:hAnsiTheme="minorBidi"/>
          <w:sz w:val="30"/>
          <w:szCs w:val="30"/>
        </w:rPr>
        <w:t>azada</w:t>
      </w:r>
      <w:r w:rsidR="00652561" w:rsidRPr="006656ED">
        <w:rPr>
          <w:rFonts w:asciiTheme="minorBidi" w:hAnsiTheme="minorBidi"/>
          <w:sz w:val="30"/>
          <w:szCs w:val="30"/>
        </w:rPr>
        <w:t xml:space="preserve"> to</w:t>
      </w:r>
      <w:r w:rsidRPr="006656ED">
        <w:rPr>
          <w:rFonts w:asciiTheme="minorBidi" w:hAnsiTheme="minorBidi"/>
          <w:sz w:val="30"/>
          <w:szCs w:val="30"/>
        </w:rPr>
        <w:t xml:space="preserve"> provide online lending services for </w:t>
      </w:r>
      <w:r w:rsidR="006C5A6C" w:rsidRPr="006656ED">
        <w:rPr>
          <w:rFonts w:asciiTheme="minorBidi" w:hAnsiTheme="minorBidi"/>
          <w:sz w:val="30"/>
          <w:szCs w:val="30"/>
        </w:rPr>
        <w:t>the</w:t>
      </w:r>
      <w:r w:rsidRPr="006656ED">
        <w:rPr>
          <w:rFonts w:asciiTheme="minorBidi" w:hAnsiTheme="minorBidi"/>
          <w:sz w:val="30"/>
          <w:szCs w:val="30"/>
        </w:rPr>
        <w:t xml:space="preserve"> Thai sellers on the eCommerce platform. This will enable</w:t>
      </w:r>
      <w:r w:rsidR="009B6EF6" w:rsidRPr="006656ED">
        <w:rPr>
          <w:rFonts w:asciiTheme="minorBidi" w:hAnsiTheme="minorBidi"/>
          <w:sz w:val="30"/>
          <w:szCs w:val="30"/>
        </w:rPr>
        <w:t xml:space="preserve"> the sellers to a</w:t>
      </w:r>
      <w:r w:rsidR="002B09EA" w:rsidRPr="006656ED">
        <w:rPr>
          <w:rFonts w:asciiTheme="minorBidi" w:hAnsiTheme="minorBidi"/>
          <w:sz w:val="30"/>
          <w:szCs w:val="30"/>
        </w:rPr>
        <w:t>ccess financing at their fingertips, with instant approval, minimal documentation required a</w:t>
      </w:r>
      <w:r w:rsidR="003640C0">
        <w:rPr>
          <w:rFonts w:asciiTheme="minorBidi" w:hAnsiTheme="minorBidi"/>
          <w:sz w:val="30"/>
          <w:szCs w:val="30"/>
        </w:rPr>
        <w:t>nd zero fees</w:t>
      </w:r>
      <w:r w:rsidR="003640C0" w:rsidRPr="007D77C5">
        <w:rPr>
          <w:rFonts w:asciiTheme="minorBidi" w:hAnsiTheme="minorBidi"/>
          <w:sz w:val="30"/>
          <w:szCs w:val="30"/>
        </w:rPr>
        <w:t xml:space="preserve">. Customers can get the loan within one minute. </w:t>
      </w:r>
      <w:r w:rsidR="002B09EA" w:rsidRPr="006656ED">
        <w:rPr>
          <w:rFonts w:asciiTheme="minorBidi" w:hAnsiTheme="minorBidi"/>
          <w:sz w:val="30"/>
          <w:szCs w:val="30"/>
        </w:rPr>
        <w:t xml:space="preserve">The ease and speed afforded to the sellers will provide them with timely funds that will be needed to meet business needs, as well as to grow it.  </w:t>
      </w:r>
      <w:r w:rsidR="00A73A5D">
        <w:rPr>
          <w:rFonts w:asciiTheme="minorBidi" w:hAnsiTheme="minorBidi"/>
          <w:sz w:val="30"/>
          <w:szCs w:val="30"/>
        </w:rPr>
        <w:t xml:space="preserve">At the end of 2020, </w:t>
      </w:r>
      <w:proofErr w:type="spellStart"/>
      <w:r w:rsidR="003640C0" w:rsidRPr="007D77C5">
        <w:rPr>
          <w:rFonts w:asciiTheme="minorBidi" w:hAnsiTheme="minorBidi"/>
          <w:sz w:val="30"/>
          <w:szCs w:val="30"/>
        </w:rPr>
        <w:t>KBank</w:t>
      </w:r>
      <w:proofErr w:type="spellEnd"/>
      <w:r w:rsidR="003640C0" w:rsidRPr="007D77C5">
        <w:rPr>
          <w:rFonts w:asciiTheme="minorBidi" w:hAnsiTheme="minorBidi"/>
          <w:sz w:val="30"/>
          <w:szCs w:val="30"/>
        </w:rPr>
        <w:t xml:space="preserve"> aims to lend 1 billion Baht in this type of loan.</w:t>
      </w:r>
      <w:bookmarkStart w:id="0" w:name="_GoBack"/>
      <w:bookmarkEnd w:id="0"/>
    </w:p>
    <w:p w:rsidR="00C92E17" w:rsidRDefault="00C92E17" w:rsidP="00C92E17">
      <w:pPr>
        <w:ind w:firstLine="720"/>
        <w:jc w:val="thaiDistribute"/>
        <w:rPr>
          <w:rFonts w:asciiTheme="minorBidi" w:hAnsiTheme="minorBidi"/>
          <w:sz w:val="32"/>
          <w:szCs w:val="32"/>
        </w:rPr>
      </w:pPr>
      <w:r w:rsidRPr="00A24800">
        <w:rPr>
          <w:rFonts w:ascii="Cordia New" w:hAnsi="Cordia New" w:cs="Cordia New"/>
          <w:b/>
          <w:bCs/>
          <w:sz w:val="32"/>
          <w:szCs w:val="32"/>
        </w:rPr>
        <w:t xml:space="preserve">Mr. Jack Zhang, Deputy CEO of </w:t>
      </w:r>
      <w:proofErr w:type="spellStart"/>
      <w:r w:rsidRPr="00A24800">
        <w:rPr>
          <w:rFonts w:ascii="Cordia New" w:hAnsi="Cordia New" w:cs="Cordia New"/>
          <w:b/>
          <w:bCs/>
          <w:sz w:val="32"/>
          <w:szCs w:val="32"/>
        </w:rPr>
        <w:t>Lazada</w:t>
      </w:r>
      <w:proofErr w:type="spellEnd"/>
      <w:r w:rsidRPr="00A24800">
        <w:rPr>
          <w:rFonts w:ascii="Cordia New" w:hAnsi="Cordia New" w:cs="Cordia New"/>
          <w:b/>
          <w:bCs/>
          <w:sz w:val="32"/>
          <w:szCs w:val="32"/>
        </w:rPr>
        <w:t xml:space="preserve"> Thailand</w:t>
      </w:r>
      <w:r>
        <w:rPr>
          <w:rFonts w:ascii="Cordia New" w:hAnsi="Cordia New" w:cs="Cordia New"/>
          <w:sz w:val="32"/>
          <w:szCs w:val="32"/>
        </w:rPr>
        <w:t xml:space="preserve">, said </w:t>
      </w:r>
      <w:r>
        <w:rPr>
          <w:rFonts w:ascii="Cordia New" w:hAnsi="Cordia New" w:cs="Cordia New"/>
          <w:sz w:val="32"/>
          <w:szCs w:val="32"/>
          <w:lang w:eastAsia="zh-CN"/>
        </w:rPr>
        <w:t xml:space="preserve">technology can be leveraged to unlock more growth opportunities for financial institutions and small businesses. “With this new lending model that removes the tedious manual process of assessing and validating information, a seller can apply </w:t>
      </w:r>
      <w:r w:rsidR="00A63D38" w:rsidRPr="007D77C5">
        <w:rPr>
          <w:rFonts w:ascii="Cordia New" w:hAnsi="Cordia New" w:cs="Cordia New"/>
          <w:sz w:val="32"/>
          <w:szCs w:val="32"/>
          <w:lang w:eastAsia="zh-CN"/>
        </w:rPr>
        <w:t xml:space="preserve">and get cash instantly </w:t>
      </w:r>
      <w:r w:rsidR="00A63D38">
        <w:rPr>
          <w:rFonts w:ascii="Cordia New" w:hAnsi="Cordia New" w:cs="Cordia New"/>
          <w:sz w:val="32"/>
          <w:szCs w:val="32"/>
          <w:lang w:eastAsia="zh-CN"/>
        </w:rPr>
        <w:t>for a loan on his phone</w:t>
      </w:r>
      <w:r>
        <w:rPr>
          <w:rFonts w:ascii="Cordia New" w:hAnsi="Cordia New" w:cs="Cordia New"/>
          <w:sz w:val="32"/>
          <w:szCs w:val="32"/>
          <w:lang w:eastAsia="zh-CN"/>
        </w:rPr>
        <w:t>. With the partnership, we look forward to enabling more inclusive financial services for the many small businesses and sellers on our platform, as part of our mission to make it easy to business anywhere.”</w:t>
      </w:r>
    </w:p>
    <w:p w:rsidR="00CC7162" w:rsidRPr="006656ED" w:rsidRDefault="00CC7162" w:rsidP="00CC7162">
      <w:pPr>
        <w:ind w:firstLine="720"/>
        <w:jc w:val="thaiDistribute"/>
        <w:rPr>
          <w:rFonts w:asciiTheme="minorBidi" w:hAnsiTheme="minorBidi"/>
          <w:sz w:val="30"/>
          <w:szCs w:val="30"/>
        </w:rPr>
      </w:pPr>
      <w:r w:rsidRPr="00A24800">
        <w:rPr>
          <w:rFonts w:asciiTheme="minorBidi" w:hAnsiTheme="minorBidi"/>
          <w:b/>
          <w:bCs/>
          <w:sz w:val="30"/>
          <w:szCs w:val="30"/>
        </w:rPr>
        <w:t xml:space="preserve">Mr. </w:t>
      </w:r>
      <w:proofErr w:type="spellStart"/>
      <w:r w:rsidRPr="00A24800">
        <w:rPr>
          <w:rFonts w:asciiTheme="minorBidi" w:hAnsiTheme="minorBidi"/>
          <w:b/>
          <w:bCs/>
          <w:sz w:val="30"/>
          <w:szCs w:val="30"/>
        </w:rPr>
        <w:t>Wirawat</w:t>
      </w:r>
      <w:proofErr w:type="spellEnd"/>
      <w:r w:rsidRPr="00A24800">
        <w:rPr>
          <w:rFonts w:asciiTheme="minorBidi" w:hAnsiTheme="minorBidi"/>
          <w:b/>
          <w:bCs/>
          <w:sz w:val="30"/>
          <w:szCs w:val="30"/>
        </w:rPr>
        <w:t xml:space="preserve"> </w:t>
      </w:r>
      <w:proofErr w:type="spellStart"/>
      <w:r w:rsidRPr="00A24800">
        <w:rPr>
          <w:rFonts w:asciiTheme="minorBidi" w:hAnsiTheme="minorBidi"/>
          <w:b/>
          <w:bCs/>
          <w:sz w:val="30"/>
          <w:szCs w:val="30"/>
        </w:rPr>
        <w:t>Panthawangkun</w:t>
      </w:r>
      <w:proofErr w:type="spellEnd"/>
      <w:r w:rsidRPr="00A24800">
        <w:rPr>
          <w:rFonts w:asciiTheme="minorBidi" w:hAnsiTheme="minorBidi"/>
          <w:b/>
          <w:bCs/>
          <w:sz w:val="30"/>
          <w:szCs w:val="30"/>
        </w:rPr>
        <w:t xml:space="preserve">, </w:t>
      </w:r>
      <w:proofErr w:type="spellStart"/>
      <w:r w:rsidRPr="00A24800">
        <w:rPr>
          <w:rFonts w:asciiTheme="minorBidi" w:hAnsiTheme="minorBidi"/>
          <w:b/>
          <w:bCs/>
          <w:sz w:val="30"/>
          <w:szCs w:val="30"/>
        </w:rPr>
        <w:t>KBank</w:t>
      </w:r>
      <w:proofErr w:type="spellEnd"/>
      <w:r w:rsidRPr="00A24800">
        <w:rPr>
          <w:rFonts w:asciiTheme="minorBidi" w:hAnsiTheme="minorBidi"/>
          <w:b/>
          <w:bCs/>
          <w:sz w:val="30"/>
          <w:szCs w:val="30"/>
        </w:rPr>
        <w:t xml:space="preserve"> Senior Executive Vice President,</w:t>
      </w:r>
      <w:r w:rsidRPr="006656ED">
        <w:rPr>
          <w:rFonts w:asciiTheme="minorBidi" w:hAnsiTheme="minorBidi"/>
          <w:sz w:val="30"/>
          <w:szCs w:val="30"/>
        </w:rPr>
        <w:t xml:space="preserve"> said that amid the present e-commerce craze in Thailand, online trading has seen brisk sales. As this channel continues to surge in popularity among traders, newcomers have recently jumped onto the bandwagon. However, access to funding sources is among their top pain points due to several hindrances such as insufficient documents and collateral to support loan </w:t>
      </w:r>
      <w:r w:rsidR="00474B66" w:rsidRPr="006656ED">
        <w:rPr>
          <w:rFonts w:asciiTheme="minorBidi" w:hAnsiTheme="minorBidi"/>
          <w:sz w:val="30"/>
          <w:szCs w:val="30"/>
        </w:rPr>
        <w:t>application and</w:t>
      </w:r>
      <w:r w:rsidRPr="006656ED">
        <w:rPr>
          <w:rFonts w:asciiTheme="minorBidi" w:hAnsiTheme="minorBidi"/>
          <w:sz w:val="30"/>
          <w:szCs w:val="30"/>
        </w:rPr>
        <w:t xml:space="preserve"> having no bank account; such circumstances mean that</w:t>
      </w:r>
      <w:r w:rsidRPr="006656ED">
        <w:rPr>
          <w:rFonts w:asciiTheme="minorBidi" w:hAnsiTheme="minorBidi"/>
          <w:sz w:val="30"/>
          <w:szCs w:val="30"/>
          <w:cs/>
        </w:rPr>
        <w:t xml:space="preserve"> </w:t>
      </w:r>
      <w:r w:rsidRPr="006656ED">
        <w:rPr>
          <w:rFonts w:asciiTheme="minorBidi" w:hAnsiTheme="minorBidi"/>
          <w:sz w:val="30"/>
          <w:szCs w:val="30"/>
        </w:rPr>
        <w:t xml:space="preserve">they cannot apply for loan from financial institutions. </w:t>
      </w:r>
    </w:p>
    <w:p w:rsidR="00404342" w:rsidRDefault="00DF0336" w:rsidP="00A73A5D">
      <w:pPr>
        <w:spacing w:line="240" w:lineRule="auto"/>
        <w:jc w:val="thaiDistribute"/>
        <w:rPr>
          <w:rFonts w:ascii="Cordia New" w:hAnsi="Cordia New" w:cs="Cordia New"/>
          <w:color w:val="FF0000"/>
          <w:sz w:val="30"/>
          <w:szCs w:val="30"/>
        </w:rPr>
      </w:pPr>
      <w:r w:rsidRPr="006656ED">
        <w:rPr>
          <w:rFonts w:ascii="Cordia New" w:hAnsi="Cordia New" w:cs="Cordia New"/>
          <w:sz w:val="30"/>
          <w:szCs w:val="30"/>
        </w:rPr>
        <w:t xml:space="preserve">            </w:t>
      </w:r>
      <w:r w:rsidR="006421FB" w:rsidRPr="006656ED">
        <w:rPr>
          <w:rFonts w:ascii="Cordia New" w:hAnsi="Cordia New" w:cs="Cordia New"/>
          <w:sz w:val="30"/>
          <w:szCs w:val="30"/>
        </w:rPr>
        <w:t xml:space="preserve">Under the “Better Together” collaboration between </w:t>
      </w:r>
      <w:proofErr w:type="spellStart"/>
      <w:r w:rsidR="006421FB" w:rsidRPr="006656ED">
        <w:rPr>
          <w:rFonts w:ascii="Cordia New" w:hAnsi="Cordia New" w:cs="Cordia New"/>
          <w:sz w:val="30"/>
          <w:szCs w:val="30"/>
        </w:rPr>
        <w:t>KBank</w:t>
      </w:r>
      <w:proofErr w:type="spellEnd"/>
      <w:r w:rsidR="006421FB" w:rsidRPr="006656ED">
        <w:rPr>
          <w:rFonts w:ascii="Cordia New" w:hAnsi="Cordia New" w:cs="Cordia New"/>
          <w:sz w:val="30"/>
          <w:szCs w:val="30"/>
        </w:rPr>
        <w:t xml:space="preserve"> and </w:t>
      </w:r>
      <w:proofErr w:type="spellStart"/>
      <w:r w:rsidR="006421FB" w:rsidRPr="006656ED">
        <w:rPr>
          <w:rFonts w:ascii="Cordia New" w:hAnsi="Cordia New" w:cs="Cordia New"/>
          <w:sz w:val="30"/>
          <w:szCs w:val="30"/>
        </w:rPr>
        <w:t>Lazada</w:t>
      </w:r>
      <w:proofErr w:type="spellEnd"/>
      <w:r w:rsidR="006421FB" w:rsidRPr="006656ED">
        <w:rPr>
          <w:rFonts w:ascii="Cordia New" w:hAnsi="Cordia New" w:cs="Cordia New"/>
          <w:sz w:val="30"/>
          <w:szCs w:val="30"/>
        </w:rPr>
        <w:t xml:space="preserve">, sellers on Lazada are able to gain access to </w:t>
      </w:r>
      <w:r w:rsidR="002A1FB9" w:rsidRPr="006656ED">
        <w:rPr>
          <w:rFonts w:ascii="Cordia New" w:hAnsi="Cordia New" w:cs="Cordia New"/>
          <w:sz w:val="30"/>
          <w:szCs w:val="30"/>
        </w:rPr>
        <w:t>low-interest</w:t>
      </w:r>
      <w:r w:rsidRPr="006656ED">
        <w:rPr>
          <w:rFonts w:ascii="Cordia New" w:hAnsi="Cordia New" w:cs="Cordia New"/>
          <w:sz w:val="30"/>
          <w:szCs w:val="30"/>
        </w:rPr>
        <w:t xml:space="preserve"> loans</w:t>
      </w:r>
      <w:r w:rsidR="002810C0">
        <w:rPr>
          <w:rFonts w:ascii="Cordia New" w:hAnsi="Cordia New" w:cs="Cordia New"/>
          <w:sz w:val="30"/>
          <w:szCs w:val="30"/>
        </w:rPr>
        <w:t>, without the need to provide collateral or documentation and no fees</w:t>
      </w:r>
      <w:r w:rsidR="002810C0" w:rsidRPr="007D77C5">
        <w:rPr>
          <w:rFonts w:ascii="Cordia New" w:hAnsi="Cordia New" w:cs="Cordia New"/>
          <w:sz w:val="30"/>
          <w:szCs w:val="30"/>
        </w:rPr>
        <w:t>.</w:t>
      </w:r>
      <w:r w:rsidR="0040142A" w:rsidRPr="007D77C5">
        <w:rPr>
          <w:rFonts w:ascii="Cordia New" w:hAnsi="Cordia New" w:cs="Cordia New"/>
          <w:sz w:val="30"/>
          <w:szCs w:val="30"/>
        </w:rPr>
        <w:t xml:space="preserve"> Loan can be approved within one minute.</w:t>
      </w:r>
      <w:r w:rsidR="006421FB" w:rsidRPr="007D77C5">
        <w:rPr>
          <w:rFonts w:ascii="Cordia New" w:hAnsi="Cordia New" w:cs="Cordia New"/>
          <w:sz w:val="30"/>
          <w:szCs w:val="30"/>
        </w:rPr>
        <w:t xml:space="preserve"> </w:t>
      </w:r>
      <w:r w:rsidRPr="006656ED">
        <w:rPr>
          <w:rFonts w:ascii="Cordia New" w:hAnsi="Cordia New" w:cs="Cordia New"/>
          <w:sz w:val="30"/>
          <w:szCs w:val="30"/>
        </w:rPr>
        <w:t>The loan limit</w:t>
      </w:r>
      <w:r w:rsidR="002A1FB9" w:rsidRPr="006656ED">
        <w:rPr>
          <w:rFonts w:ascii="Cordia New" w:hAnsi="Cordia New" w:cs="Cordia New"/>
          <w:sz w:val="30"/>
          <w:szCs w:val="30"/>
        </w:rPr>
        <w:t xml:space="preserve"> of</w:t>
      </w:r>
      <w:r w:rsidRPr="006656ED">
        <w:rPr>
          <w:rFonts w:ascii="Cordia New" w:hAnsi="Cordia New" w:cs="Cordia New"/>
          <w:sz w:val="30"/>
          <w:szCs w:val="30"/>
        </w:rPr>
        <w:t xml:space="preserve"> 600,000 Baht ensure</w:t>
      </w:r>
      <w:r w:rsidR="002A1FB9" w:rsidRPr="006656ED">
        <w:rPr>
          <w:rFonts w:ascii="Cordia New" w:hAnsi="Cordia New" w:cs="Cordia New"/>
          <w:sz w:val="30"/>
          <w:szCs w:val="30"/>
        </w:rPr>
        <w:t>s</w:t>
      </w:r>
      <w:r w:rsidRPr="006656ED">
        <w:rPr>
          <w:rFonts w:ascii="Cordia New" w:hAnsi="Cordia New" w:cs="Cordia New"/>
          <w:sz w:val="30"/>
          <w:szCs w:val="30"/>
        </w:rPr>
        <w:t xml:space="preserve"> that Lazada merchants have </w:t>
      </w:r>
      <w:r w:rsidR="006421FB" w:rsidRPr="006656ED">
        <w:rPr>
          <w:rFonts w:ascii="Cordia New" w:hAnsi="Cordia New" w:cs="Cordia New"/>
          <w:sz w:val="30"/>
          <w:szCs w:val="30"/>
        </w:rPr>
        <w:t xml:space="preserve">enough </w:t>
      </w:r>
      <w:r w:rsidRPr="006656ED">
        <w:rPr>
          <w:rFonts w:ascii="Cordia New" w:hAnsi="Cordia New" w:cs="Cordia New"/>
          <w:sz w:val="30"/>
          <w:szCs w:val="30"/>
        </w:rPr>
        <w:t xml:space="preserve">working capital for their business needs. </w:t>
      </w:r>
      <w:r w:rsidR="00A73A5D">
        <w:rPr>
          <w:rFonts w:asciiTheme="minorBidi" w:hAnsiTheme="minorBidi"/>
          <w:sz w:val="30"/>
          <w:szCs w:val="30"/>
        </w:rPr>
        <w:t xml:space="preserve">At the end of 2020, </w:t>
      </w:r>
      <w:proofErr w:type="spellStart"/>
      <w:r w:rsidR="00A73A5D" w:rsidRPr="007D77C5">
        <w:rPr>
          <w:rFonts w:asciiTheme="minorBidi" w:hAnsiTheme="minorBidi"/>
          <w:sz w:val="30"/>
          <w:szCs w:val="30"/>
        </w:rPr>
        <w:t>KBank</w:t>
      </w:r>
      <w:proofErr w:type="spellEnd"/>
      <w:r w:rsidR="00A73A5D" w:rsidRPr="007D77C5">
        <w:rPr>
          <w:rFonts w:asciiTheme="minorBidi" w:hAnsiTheme="minorBidi"/>
          <w:sz w:val="30"/>
          <w:szCs w:val="30"/>
        </w:rPr>
        <w:t xml:space="preserve"> aims to lend 1 billion Baht in this type of loan.</w:t>
      </w:r>
    </w:p>
    <w:p w:rsidR="00404342" w:rsidRDefault="00404342" w:rsidP="00DF0336">
      <w:pPr>
        <w:jc w:val="thaiDistribute"/>
        <w:rPr>
          <w:rFonts w:ascii="Cordia New" w:hAnsi="Cordia New" w:cs="Cordia New"/>
          <w:color w:val="FF0000"/>
          <w:sz w:val="30"/>
          <w:szCs w:val="30"/>
        </w:rPr>
      </w:pPr>
    </w:p>
    <w:p w:rsidR="00404342" w:rsidRPr="00404342" w:rsidRDefault="00404342" w:rsidP="00404342">
      <w:pPr>
        <w:jc w:val="center"/>
        <w:rPr>
          <w:rFonts w:ascii="Cordia New" w:hAnsi="Cordia New" w:cs="Cordia New"/>
          <w:sz w:val="30"/>
          <w:szCs w:val="30"/>
        </w:rPr>
      </w:pPr>
      <w:r w:rsidRPr="00404342">
        <w:rPr>
          <w:rFonts w:ascii="Cordia New" w:hAnsi="Cordia New" w:cs="Cordia New" w:hint="cs"/>
          <w:sz w:val="30"/>
          <w:szCs w:val="30"/>
          <w:cs/>
        </w:rPr>
        <w:lastRenderedPageBreak/>
        <w:t>-</w:t>
      </w:r>
      <w:r w:rsidRPr="00404342">
        <w:rPr>
          <w:rFonts w:ascii="Cordia New" w:hAnsi="Cordia New" w:cs="Cordia New"/>
          <w:sz w:val="30"/>
          <w:szCs w:val="30"/>
        </w:rPr>
        <w:t>2-</w:t>
      </w:r>
    </w:p>
    <w:p w:rsidR="001F4D8A" w:rsidRPr="00527BCE" w:rsidRDefault="006421FB" w:rsidP="00527BCE">
      <w:pPr>
        <w:spacing w:line="240" w:lineRule="auto"/>
        <w:ind w:firstLine="720"/>
        <w:jc w:val="thaiDistribute"/>
        <w:rPr>
          <w:rFonts w:ascii="Cordia New" w:hAnsi="Cordia New" w:cs="Cordia New"/>
          <w:sz w:val="30"/>
          <w:szCs w:val="30"/>
        </w:rPr>
      </w:pPr>
      <w:r w:rsidRPr="006656ED">
        <w:rPr>
          <w:rFonts w:ascii="Cordia New" w:hAnsi="Cordia New" w:cs="Cordia New"/>
          <w:sz w:val="30"/>
          <w:szCs w:val="30"/>
        </w:rPr>
        <w:t xml:space="preserve">The loan application process is made possible by connecting </w:t>
      </w:r>
      <w:r w:rsidR="00DD0992" w:rsidRPr="006656ED">
        <w:rPr>
          <w:rFonts w:ascii="Cordia New" w:hAnsi="Cordia New" w:cs="Cordia New"/>
          <w:sz w:val="30"/>
          <w:szCs w:val="30"/>
        </w:rPr>
        <w:t xml:space="preserve">Lazada Seller Center’s API and </w:t>
      </w:r>
      <w:r w:rsidR="00E766AE" w:rsidRPr="006656ED">
        <w:rPr>
          <w:rFonts w:ascii="Cordia New" w:hAnsi="Cordia New" w:cs="Cordia New"/>
          <w:sz w:val="30"/>
          <w:szCs w:val="30"/>
        </w:rPr>
        <w:t xml:space="preserve">the </w:t>
      </w:r>
      <w:r w:rsidR="00DD0992" w:rsidRPr="006656ED">
        <w:rPr>
          <w:rFonts w:ascii="Cordia New" w:hAnsi="Cordia New" w:cs="Cordia New"/>
          <w:sz w:val="30"/>
          <w:szCs w:val="30"/>
        </w:rPr>
        <w:t>K PLUS application</w:t>
      </w:r>
      <w:r w:rsidRPr="006656ED">
        <w:rPr>
          <w:rFonts w:ascii="Cordia New" w:hAnsi="Cordia New" w:cs="Cordia New"/>
          <w:sz w:val="30"/>
          <w:szCs w:val="30"/>
        </w:rPr>
        <w:t>, making it a one-stop shop</w:t>
      </w:r>
      <w:r w:rsidR="00DD0992" w:rsidRPr="006656ED">
        <w:rPr>
          <w:rFonts w:ascii="Cordia New" w:hAnsi="Cordia New" w:cs="Cordia New"/>
          <w:sz w:val="30"/>
          <w:szCs w:val="30"/>
        </w:rPr>
        <w:t>.</w:t>
      </w:r>
      <w:r w:rsidR="0040142A">
        <w:rPr>
          <w:rFonts w:ascii="Cordia New" w:hAnsi="Cordia New" w:cs="Cordia New"/>
          <w:sz w:val="30"/>
          <w:szCs w:val="30"/>
        </w:rPr>
        <w:t xml:space="preserve"> </w:t>
      </w:r>
      <w:r w:rsidR="0040142A" w:rsidRPr="007D77C5">
        <w:rPr>
          <w:rFonts w:ascii="Cordia New" w:hAnsi="Cordia New" w:cs="Cordia New"/>
          <w:sz w:val="30"/>
          <w:szCs w:val="30"/>
        </w:rPr>
        <w:t>The service presents a new bo</w:t>
      </w:r>
      <w:r w:rsidR="00337328" w:rsidRPr="007D77C5">
        <w:rPr>
          <w:rFonts w:ascii="Cordia New" w:hAnsi="Cordia New" w:cs="Cordia New"/>
          <w:sz w:val="30"/>
          <w:szCs w:val="30"/>
        </w:rPr>
        <w:t>rrowing experience, allowing borrowers to gain access to the loan at their fingertips</w:t>
      </w:r>
      <w:r w:rsidR="0040142A" w:rsidRPr="007D77C5">
        <w:rPr>
          <w:rFonts w:ascii="Cordia New" w:hAnsi="Cordia New" w:cs="Cordia New"/>
          <w:sz w:val="30"/>
          <w:szCs w:val="30"/>
        </w:rPr>
        <w:t xml:space="preserve"> within only one minute.</w:t>
      </w:r>
      <w:r w:rsidR="00DD0992" w:rsidRPr="006656ED">
        <w:rPr>
          <w:rFonts w:ascii="Cordia New" w:hAnsi="Cordia New" w:cs="Cordia New"/>
          <w:sz w:val="30"/>
          <w:szCs w:val="30"/>
        </w:rPr>
        <w:t xml:space="preserve"> </w:t>
      </w:r>
      <w:r w:rsidR="00944E19" w:rsidRPr="006656ED">
        <w:rPr>
          <w:rFonts w:ascii="Cordia New" w:hAnsi="Cordia New" w:cs="Cordia New"/>
          <w:sz w:val="30"/>
          <w:szCs w:val="30"/>
        </w:rPr>
        <w:t xml:space="preserve">In a pilot with </w:t>
      </w:r>
      <w:proofErr w:type="spellStart"/>
      <w:r w:rsidR="00944E19" w:rsidRPr="006656ED">
        <w:rPr>
          <w:rFonts w:ascii="Cordia New" w:hAnsi="Cordia New" w:cs="Cordia New"/>
          <w:sz w:val="30"/>
          <w:szCs w:val="30"/>
        </w:rPr>
        <w:t>Lazada’s</w:t>
      </w:r>
      <w:proofErr w:type="spellEnd"/>
      <w:r w:rsidR="00944E19" w:rsidRPr="006656ED">
        <w:rPr>
          <w:rFonts w:ascii="Cordia New" w:hAnsi="Cordia New" w:cs="Cordia New"/>
          <w:sz w:val="30"/>
          <w:szCs w:val="30"/>
        </w:rPr>
        <w:t xml:space="preserve"> merchants, </w:t>
      </w:r>
      <w:proofErr w:type="spellStart"/>
      <w:r w:rsidR="00DD0992" w:rsidRPr="006656ED">
        <w:rPr>
          <w:rFonts w:ascii="Cordia New" w:hAnsi="Cordia New" w:cs="Cordia New"/>
          <w:sz w:val="30"/>
          <w:szCs w:val="30"/>
        </w:rPr>
        <w:t>KBank</w:t>
      </w:r>
      <w:proofErr w:type="spellEnd"/>
      <w:r w:rsidR="00DD0992" w:rsidRPr="006656ED">
        <w:rPr>
          <w:rFonts w:ascii="Cordia New" w:hAnsi="Cordia New" w:cs="Cordia New"/>
          <w:sz w:val="30"/>
          <w:szCs w:val="30"/>
        </w:rPr>
        <w:t xml:space="preserve"> </w:t>
      </w:r>
      <w:r w:rsidR="00944E19" w:rsidRPr="006656ED">
        <w:rPr>
          <w:rFonts w:ascii="Cordia New" w:hAnsi="Cordia New" w:cs="Cordia New"/>
          <w:sz w:val="30"/>
          <w:szCs w:val="30"/>
        </w:rPr>
        <w:t>has</w:t>
      </w:r>
      <w:r w:rsidR="00DD0992" w:rsidRPr="006656ED">
        <w:rPr>
          <w:rFonts w:ascii="Cordia New" w:hAnsi="Cordia New" w:cs="Cordia New"/>
          <w:sz w:val="30"/>
          <w:szCs w:val="30"/>
        </w:rPr>
        <w:t xml:space="preserve"> received positive feedback. Moreover, </w:t>
      </w:r>
      <w:proofErr w:type="spellStart"/>
      <w:r w:rsidR="00DD0992" w:rsidRPr="006656ED">
        <w:rPr>
          <w:rFonts w:ascii="Cordia New" w:hAnsi="Cordia New" w:cs="Cordia New"/>
          <w:sz w:val="30"/>
          <w:szCs w:val="30"/>
        </w:rPr>
        <w:t>KBank</w:t>
      </w:r>
      <w:proofErr w:type="spellEnd"/>
      <w:r w:rsidR="00DD0992" w:rsidRPr="006656ED">
        <w:rPr>
          <w:rFonts w:ascii="Cordia New" w:hAnsi="Cordia New" w:cs="Cordia New"/>
          <w:sz w:val="30"/>
          <w:szCs w:val="30"/>
        </w:rPr>
        <w:t xml:space="preserve"> </w:t>
      </w:r>
      <w:r w:rsidR="00E766AE" w:rsidRPr="006656ED">
        <w:rPr>
          <w:rFonts w:ascii="Cordia New" w:hAnsi="Cordia New" w:cs="Cordia New"/>
          <w:sz w:val="30"/>
          <w:szCs w:val="30"/>
        </w:rPr>
        <w:t xml:space="preserve">aims to </w:t>
      </w:r>
      <w:r w:rsidR="00DD0992" w:rsidRPr="006656ED">
        <w:rPr>
          <w:rFonts w:ascii="Cordia New" w:hAnsi="Cordia New" w:cs="Cordia New"/>
          <w:sz w:val="30"/>
          <w:szCs w:val="30"/>
        </w:rPr>
        <w:t xml:space="preserve">enhance </w:t>
      </w:r>
      <w:r w:rsidR="00E766AE" w:rsidRPr="006656ED">
        <w:rPr>
          <w:rFonts w:ascii="Cordia New" w:hAnsi="Cordia New" w:cs="Cordia New"/>
          <w:sz w:val="30"/>
          <w:szCs w:val="30"/>
        </w:rPr>
        <w:t xml:space="preserve">sellers’ </w:t>
      </w:r>
      <w:r w:rsidR="00DD0992" w:rsidRPr="006656ED">
        <w:rPr>
          <w:rFonts w:ascii="Cordia New" w:hAnsi="Cordia New" w:cs="Cordia New"/>
          <w:sz w:val="30"/>
          <w:szCs w:val="30"/>
        </w:rPr>
        <w:t xml:space="preserve">capacity via </w:t>
      </w:r>
      <w:r w:rsidR="00E766AE" w:rsidRPr="006656ED">
        <w:rPr>
          <w:rFonts w:ascii="Cordia New" w:hAnsi="Cordia New" w:cs="Cordia New"/>
          <w:sz w:val="30"/>
          <w:szCs w:val="30"/>
        </w:rPr>
        <w:t xml:space="preserve">the </w:t>
      </w:r>
      <w:r w:rsidR="00DD0992" w:rsidRPr="006656ED">
        <w:rPr>
          <w:rFonts w:ascii="Cordia New" w:hAnsi="Cordia New" w:cs="Cordia New"/>
          <w:sz w:val="30"/>
          <w:szCs w:val="30"/>
        </w:rPr>
        <w:t>MADCOURSE online course</w:t>
      </w:r>
      <w:r w:rsidR="00E766AE" w:rsidRPr="006656ED">
        <w:rPr>
          <w:rFonts w:ascii="Cordia New" w:hAnsi="Cordia New" w:cs="Cordia New"/>
          <w:sz w:val="30"/>
          <w:szCs w:val="30"/>
        </w:rPr>
        <w:t>,</w:t>
      </w:r>
      <w:r w:rsidR="00DD0992" w:rsidRPr="006656ED">
        <w:rPr>
          <w:rFonts w:ascii="Cordia New" w:hAnsi="Cordia New" w:cs="Cordia New"/>
          <w:sz w:val="30"/>
          <w:szCs w:val="30"/>
        </w:rPr>
        <w:t xml:space="preserve"> </w:t>
      </w:r>
      <w:r w:rsidR="00E766AE" w:rsidRPr="006656ED">
        <w:rPr>
          <w:rFonts w:ascii="Cordia New" w:hAnsi="Cordia New" w:cs="Cordia New"/>
          <w:sz w:val="30"/>
          <w:szCs w:val="30"/>
        </w:rPr>
        <w:t xml:space="preserve">allowing </w:t>
      </w:r>
      <w:r w:rsidR="00DD0992" w:rsidRPr="006656ED">
        <w:rPr>
          <w:rFonts w:ascii="Cordia New" w:hAnsi="Cordia New" w:cs="Cordia New"/>
          <w:sz w:val="30"/>
          <w:szCs w:val="30"/>
        </w:rPr>
        <w:t>them to study 24/7; and offer</w:t>
      </w:r>
      <w:r w:rsidR="00E766AE" w:rsidRPr="006656ED">
        <w:rPr>
          <w:rFonts w:ascii="Cordia New" w:hAnsi="Cordia New" w:cs="Cordia New"/>
          <w:sz w:val="30"/>
          <w:szCs w:val="30"/>
        </w:rPr>
        <w:t>s</w:t>
      </w:r>
      <w:r w:rsidR="00DD0992" w:rsidRPr="006656ED">
        <w:rPr>
          <w:rFonts w:ascii="Cordia New" w:hAnsi="Cordia New" w:cs="Cordia New"/>
          <w:sz w:val="30"/>
          <w:szCs w:val="30"/>
        </w:rPr>
        <w:t xml:space="preserve"> MADDEAL, </w:t>
      </w:r>
      <w:r w:rsidR="00E766AE" w:rsidRPr="006656ED">
        <w:rPr>
          <w:rFonts w:ascii="Cordia New" w:hAnsi="Cordia New" w:cs="Cordia New"/>
          <w:sz w:val="30"/>
          <w:szCs w:val="30"/>
        </w:rPr>
        <w:t xml:space="preserve">or </w:t>
      </w:r>
      <w:r w:rsidR="00DD0992" w:rsidRPr="006656ED">
        <w:rPr>
          <w:rFonts w:ascii="Cordia New" w:hAnsi="Cordia New" w:cs="Cordia New"/>
          <w:sz w:val="30"/>
          <w:szCs w:val="30"/>
        </w:rPr>
        <w:t xml:space="preserve">discounts for transport and packaging fees </w:t>
      </w:r>
      <w:r w:rsidR="00E766AE" w:rsidRPr="006656ED">
        <w:rPr>
          <w:rFonts w:ascii="Cordia New" w:hAnsi="Cordia New" w:cs="Cordia New"/>
          <w:sz w:val="30"/>
          <w:szCs w:val="30"/>
        </w:rPr>
        <w:t>at</w:t>
      </w:r>
      <w:r w:rsidR="00DD0992" w:rsidRPr="006656ED">
        <w:rPr>
          <w:rFonts w:ascii="Cordia New" w:hAnsi="Cordia New" w:cs="Cordia New"/>
          <w:sz w:val="30"/>
          <w:szCs w:val="30"/>
        </w:rPr>
        <w:t xml:space="preserve"> </w:t>
      </w:r>
      <w:hyperlink r:id="rId6" w:history="1">
        <w:r w:rsidR="00DD0992" w:rsidRPr="006656ED">
          <w:rPr>
            <w:rStyle w:val="Hyperlink"/>
            <w:rFonts w:ascii="Cordia New" w:hAnsi="Cordia New" w:cs="Cordia New"/>
            <w:sz w:val="30"/>
            <w:szCs w:val="30"/>
          </w:rPr>
          <w:t>www.kasikornbank.com/MADHUB</w:t>
        </w:r>
      </w:hyperlink>
      <w:r w:rsidR="00DD0992" w:rsidRPr="006656ED">
        <w:rPr>
          <w:sz w:val="30"/>
          <w:szCs w:val="30"/>
        </w:rPr>
        <w:t>,</w:t>
      </w:r>
      <w:r w:rsidR="00DD0992" w:rsidRPr="006656ED">
        <w:rPr>
          <w:rFonts w:ascii="Cordia New" w:hAnsi="Cordia New" w:cs="Cordia New"/>
          <w:sz w:val="30"/>
          <w:szCs w:val="30"/>
        </w:rPr>
        <w:t xml:space="preserve"> to help entrepreneurs </w:t>
      </w:r>
      <w:r w:rsidR="00E766AE" w:rsidRPr="006656ED">
        <w:rPr>
          <w:rFonts w:ascii="Cordia New" w:hAnsi="Cordia New" w:cs="Cordia New"/>
          <w:sz w:val="30"/>
          <w:szCs w:val="30"/>
        </w:rPr>
        <w:t xml:space="preserve">grow </w:t>
      </w:r>
      <w:r w:rsidR="00DD0992" w:rsidRPr="006656ED">
        <w:rPr>
          <w:rFonts w:ascii="Cordia New" w:hAnsi="Cordia New" w:cs="Cordia New"/>
          <w:sz w:val="30"/>
          <w:szCs w:val="30"/>
        </w:rPr>
        <w:t>their business.</w:t>
      </w:r>
    </w:p>
    <w:p w:rsidR="0034758E" w:rsidRPr="006656ED" w:rsidRDefault="0034758E" w:rsidP="0034758E">
      <w:pPr>
        <w:spacing w:line="240" w:lineRule="auto"/>
        <w:ind w:firstLine="720"/>
        <w:jc w:val="thaiDistribute"/>
        <w:rPr>
          <w:rFonts w:ascii="Cordia New" w:hAnsi="Cordia New" w:cs="Cordia New"/>
          <w:sz w:val="30"/>
          <w:szCs w:val="30"/>
        </w:rPr>
      </w:pPr>
      <w:r w:rsidRPr="006656ED">
        <w:rPr>
          <w:rFonts w:ascii="Cordia New" w:hAnsi="Cordia New" w:cs="Cordia New"/>
          <w:sz w:val="30"/>
          <w:szCs w:val="30"/>
        </w:rPr>
        <w:t>Moreover, this one-stop loan service launches just in time for Lazada merchants to scale their business upon the year-end shopping season. Lazada will kick off its last mega shopping event of the year, the '12.12 Grand Year End Sale', during the three-day sale held on 12 – 14 December, building on the momentum of the hugely successful 11.11 campaign.</w:t>
      </w:r>
    </w:p>
    <w:p w:rsidR="0040096D" w:rsidRDefault="00474B66" w:rsidP="00474B66">
      <w:pPr>
        <w:jc w:val="center"/>
        <w:rPr>
          <w:rFonts w:ascii="Cordia New" w:hAnsi="Cordia New" w:cs="Cordia New"/>
          <w:sz w:val="32"/>
          <w:szCs w:val="32"/>
        </w:rPr>
      </w:pPr>
      <w:r>
        <w:rPr>
          <w:rFonts w:ascii="Cordia New" w:hAnsi="Cordia New" w:cs="Cordia New"/>
          <w:sz w:val="32"/>
          <w:szCs w:val="32"/>
        </w:rPr>
        <w:t>###</w:t>
      </w:r>
    </w:p>
    <w:p w:rsidR="00CC7162" w:rsidRPr="006656ED" w:rsidRDefault="00CC7162" w:rsidP="00CC7162">
      <w:pPr>
        <w:pBdr>
          <w:top w:val="nil"/>
          <w:left w:val="nil"/>
          <w:bottom w:val="nil"/>
          <w:right w:val="nil"/>
          <w:between w:val="nil"/>
        </w:pBdr>
        <w:spacing w:line="240" w:lineRule="auto"/>
        <w:rPr>
          <w:rFonts w:ascii="Arial" w:eastAsia="Arial" w:hAnsi="Arial" w:cs="Arial"/>
          <w:b/>
          <w:bCs/>
          <w:color w:val="000000"/>
          <w:sz w:val="18"/>
          <w:szCs w:val="18"/>
          <w:u w:val="single"/>
          <w:lang w:val="en-GB"/>
        </w:rPr>
      </w:pPr>
      <w:r w:rsidRPr="006656ED">
        <w:rPr>
          <w:rFonts w:ascii="Arial" w:eastAsia="Arial" w:hAnsi="Arial" w:cs="Arial"/>
          <w:b/>
          <w:bCs/>
          <w:color w:val="000000"/>
          <w:sz w:val="18"/>
          <w:szCs w:val="18"/>
          <w:u w:val="single"/>
          <w:lang w:val="en-GB"/>
        </w:rPr>
        <w:t xml:space="preserve">About Lazada Group </w:t>
      </w:r>
    </w:p>
    <w:p w:rsidR="00CC7162" w:rsidRDefault="00CC7162" w:rsidP="00CC7162">
      <w:pPr>
        <w:pBdr>
          <w:top w:val="nil"/>
          <w:left w:val="nil"/>
          <w:bottom w:val="nil"/>
          <w:right w:val="nil"/>
          <w:between w:val="nil"/>
        </w:pBdr>
        <w:spacing w:line="240" w:lineRule="auto"/>
        <w:rPr>
          <w:rFonts w:ascii="Arial" w:eastAsia="Arial" w:hAnsi="Arial" w:cs="Arial"/>
          <w:color w:val="000000"/>
          <w:sz w:val="18"/>
          <w:szCs w:val="18"/>
          <w:lang w:val="en-GB"/>
        </w:rPr>
      </w:pPr>
      <w:r w:rsidRPr="007D25ED">
        <w:rPr>
          <w:rFonts w:ascii="Arial" w:eastAsia="Arial" w:hAnsi="Arial" w:cs="Arial"/>
          <w:color w:val="000000"/>
          <w:sz w:val="18"/>
          <w:szCs w:val="18"/>
          <w:lang w:val="en-GB"/>
        </w:rPr>
        <w:t>Founded in 2012, Lazada Group is the leading eCommerce platform in Southeast Asia. We are accelerating progress in Indonesia, Malaysia, the Philippines, Singapore, Thailand and Vietnam through commerce and technology. With the largest logistics and payments networks in the region, Lazada is a part of our consumers’ daily lives in the region and we aim to serve 300 million shoppers by 2030. Since 2016, Lazada is the Southeast Asia flagship platform of the Alibaba Group powered by its cutting-edge technology infrastructure.</w:t>
      </w:r>
    </w:p>
    <w:p w:rsidR="006656ED" w:rsidRPr="006656ED" w:rsidRDefault="006656ED" w:rsidP="006656ED">
      <w:pPr>
        <w:pBdr>
          <w:top w:val="nil"/>
          <w:left w:val="nil"/>
          <w:bottom w:val="nil"/>
          <w:right w:val="nil"/>
          <w:between w:val="nil"/>
        </w:pBdr>
        <w:spacing w:line="240" w:lineRule="auto"/>
        <w:rPr>
          <w:rFonts w:ascii="Arial" w:eastAsia="Arial" w:hAnsi="Arial" w:cs="Arial"/>
          <w:b/>
          <w:bCs/>
          <w:color w:val="000000"/>
          <w:sz w:val="18"/>
          <w:szCs w:val="18"/>
          <w:u w:val="single"/>
          <w:lang w:val="en-GB"/>
        </w:rPr>
      </w:pPr>
      <w:r w:rsidRPr="006656ED">
        <w:rPr>
          <w:rFonts w:ascii="Arial" w:eastAsia="Arial" w:hAnsi="Arial" w:cs="Arial"/>
          <w:b/>
          <w:bCs/>
          <w:color w:val="000000"/>
          <w:sz w:val="18"/>
          <w:szCs w:val="18"/>
          <w:u w:val="single"/>
          <w:lang w:val="en-GB"/>
        </w:rPr>
        <w:t>About KASIKORNBANK</w:t>
      </w:r>
    </w:p>
    <w:p w:rsidR="006656ED" w:rsidRPr="006656ED" w:rsidRDefault="006656ED" w:rsidP="006656ED">
      <w:pPr>
        <w:pBdr>
          <w:top w:val="nil"/>
          <w:left w:val="nil"/>
          <w:bottom w:val="nil"/>
          <w:right w:val="nil"/>
          <w:between w:val="nil"/>
        </w:pBdr>
        <w:spacing w:line="240" w:lineRule="auto"/>
        <w:rPr>
          <w:rFonts w:ascii="Arial" w:eastAsia="Arial" w:hAnsi="Arial" w:cs="Arial"/>
          <w:color w:val="000000"/>
          <w:sz w:val="18"/>
          <w:szCs w:val="18"/>
          <w:lang w:val="en-GB"/>
        </w:rPr>
      </w:pPr>
      <w:r w:rsidRPr="00980E99">
        <w:rPr>
          <w:b/>
          <w:bCs/>
          <w:color w:val="000000" w:themeColor="text1"/>
          <w:sz w:val="20"/>
          <w:szCs w:val="20"/>
          <w:cs/>
        </w:rPr>
        <w:t>​</w:t>
      </w:r>
      <w:r w:rsidRPr="00980E99">
        <w:rPr>
          <w:rFonts w:eastAsia="Times New Roman"/>
          <w:color w:val="000000" w:themeColor="text1"/>
          <w:sz w:val="20"/>
          <w:szCs w:val="20"/>
        </w:rPr>
        <w:t>​</w:t>
      </w:r>
      <w:r w:rsidRPr="006656ED">
        <w:rPr>
          <w:rFonts w:ascii="Arial" w:eastAsia="Arial" w:hAnsi="Arial" w:cs="Arial"/>
          <w:color w:val="000000"/>
          <w:sz w:val="18"/>
          <w:szCs w:val="18"/>
          <w:lang w:val="en-GB"/>
        </w:rPr>
        <w:t xml:space="preserve">The KASIKORNBANK Public Company Limited was established on June 8, 1945. </w:t>
      </w:r>
      <w:r w:rsidRPr="006656ED">
        <w:rPr>
          <w:rFonts w:ascii="Arial" w:eastAsia="Arial" w:hAnsi="Arial" w:cs="Arial"/>
          <w:color w:val="000000"/>
          <w:sz w:val="18"/>
          <w:szCs w:val="18"/>
          <w:cs/>
          <w:lang w:val="en-GB"/>
        </w:rPr>
        <w:t xml:space="preserve"> </w:t>
      </w:r>
      <w:r w:rsidRPr="006656ED">
        <w:rPr>
          <w:rFonts w:ascii="Arial" w:eastAsia="Arial" w:hAnsi="Arial" w:cs="Arial"/>
          <w:color w:val="000000"/>
          <w:sz w:val="18"/>
          <w:szCs w:val="18"/>
          <w:lang w:val="en-GB"/>
        </w:rPr>
        <w:t xml:space="preserve">Throughout the past 70 years, the Bank has always strived to develop our organization and offer financial product initiatives plus excellent service delivery to match our slogan, “Towards Service Excellence” and </w:t>
      </w:r>
      <w:r w:rsidRPr="006656ED">
        <w:rPr>
          <w:rFonts w:ascii="Arial" w:eastAsia="Arial" w:hAnsi="Arial" w:cs="Arial"/>
          <w:b/>
          <w:bCs/>
          <w:color w:val="000000"/>
          <w:sz w:val="18"/>
          <w:szCs w:val="18"/>
          <w:lang w:val="en-GB"/>
        </w:rPr>
        <w:t>“Customer Centricity”</w:t>
      </w:r>
      <w:r w:rsidRPr="006656ED">
        <w:rPr>
          <w:rFonts w:ascii="Arial" w:eastAsia="Arial" w:hAnsi="Arial" w:cs="Arial"/>
          <w:color w:val="000000"/>
          <w:sz w:val="18"/>
          <w:szCs w:val="18"/>
          <w:lang w:val="en-GB"/>
        </w:rPr>
        <w:t> concept. This led to the consolidation of KASIKORNBANK and subsidiaries (K Companies) and </w:t>
      </w:r>
      <w:r w:rsidRPr="006656ED">
        <w:rPr>
          <w:rFonts w:ascii="Arial" w:eastAsia="Arial" w:hAnsi="Arial" w:cs="Arial"/>
          <w:b/>
          <w:bCs/>
          <w:color w:val="000000"/>
          <w:sz w:val="18"/>
          <w:szCs w:val="18"/>
          <w:lang w:val="en-GB"/>
        </w:rPr>
        <w:t>“K KASIKORNTHAI”</w:t>
      </w:r>
      <w:r w:rsidRPr="006656ED">
        <w:rPr>
          <w:rFonts w:ascii="Arial" w:eastAsia="Arial" w:hAnsi="Arial" w:cs="Arial"/>
          <w:color w:val="000000"/>
          <w:sz w:val="18"/>
          <w:szCs w:val="18"/>
          <w:lang w:val="en-GB"/>
        </w:rPr>
        <w:t> symbol was adopted to guarantee quality and standards. </w:t>
      </w:r>
    </w:p>
    <w:p w:rsidR="006656ED" w:rsidRPr="006656ED" w:rsidRDefault="006656ED" w:rsidP="006656ED">
      <w:pPr>
        <w:pBdr>
          <w:top w:val="nil"/>
          <w:left w:val="nil"/>
          <w:bottom w:val="nil"/>
          <w:right w:val="nil"/>
          <w:between w:val="nil"/>
        </w:pBdr>
        <w:spacing w:line="240" w:lineRule="auto"/>
        <w:rPr>
          <w:rFonts w:ascii="Arial" w:eastAsia="Arial" w:hAnsi="Arial" w:cs="Arial"/>
          <w:color w:val="000000"/>
          <w:sz w:val="18"/>
          <w:szCs w:val="18"/>
          <w:lang w:val="en-GB"/>
        </w:rPr>
      </w:pPr>
      <w:r w:rsidRPr="006656ED">
        <w:rPr>
          <w:rFonts w:ascii="Arial" w:eastAsia="Arial" w:hAnsi="Arial" w:cs="Arial"/>
          <w:color w:val="000000"/>
          <w:sz w:val="18"/>
          <w:szCs w:val="18"/>
          <w:lang w:val="en-GB"/>
        </w:rPr>
        <w:t>KASIKORNBANK aims to be a most innovative, dynamic, and proactive customer-centric financial institution that creates sustainability for all stakeholders and aims to harmoniously combine technology and human resources to sustainably create world-class-quality financial services, so as to achieve optimal benefits for all stakeholders.</w:t>
      </w:r>
    </w:p>
    <w:p w:rsidR="006656ED" w:rsidRDefault="006656ED" w:rsidP="00CC7162">
      <w:pPr>
        <w:pBdr>
          <w:top w:val="nil"/>
          <w:left w:val="nil"/>
          <w:bottom w:val="nil"/>
          <w:right w:val="nil"/>
          <w:between w:val="nil"/>
        </w:pBdr>
        <w:spacing w:line="240" w:lineRule="auto"/>
        <w:rPr>
          <w:rFonts w:ascii="Arial" w:eastAsia="Arial" w:hAnsi="Arial" w:cs="Arial"/>
          <w:color w:val="000000"/>
          <w:sz w:val="18"/>
          <w:szCs w:val="18"/>
          <w:lang w:val="en-GB"/>
        </w:rPr>
      </w:pPr>
    </w:p>
    <w:p w:rsidR="00CC7162" w:rsidRPr="007D25ED" w:rsidRDefault="00CC7162" w:rsidP="00CC7162">
      <w:pPr>
        <w:pBdr>
          <w:top w:val="nil"/>
          <w:left w:val="nil"/>
          <w:bottom w:val="nil"/>
          <w:right w:val="nil"/>
          <w:between w:val="nil"/>
        </w:pBdr>
        <w:spacing w:line="240" w:lineRule="auto"/>
        <w:rPr>
          <w:rFonts w:ascii="Arial" w:eastAsia="Arial" w:hAnsi="Arial" w:cs="Arial"/>
          <w:color w:val="000000"/>
          <w:sz w:val="18"/>
          <w:szCs w:val="18"/>
          <w:lang w:val="en-GB"/>
        </w:rPr>
      </w:pPr>
      <w:r>
        <w:rPr>
          <w:rFonts w:ascii="Arial" w:eastAsia="Arial" w:hAnsi="Arial" w:cs="Arial"/>
          <w:color w:val="000000"/>
          <w:sz w:val="18"/>
          <w:szCs w:val="18"/>
          <w:lang w:val="en-GB"/>
        </w:rPr>
        <w:t>Media Contact</w:t>
      </w:r>
    </w:p>
    <w:p w:rsidR="00CC7162" w:rsidRPr="002A1035" w:rsidRDefault="00CC7162" w:rsidP="00CC7162">
      <w:pPr>
        <w:spacing w:after="0" w:line="276" w:lineRule="auto"/>
        <w:rPr>
          <w:rFonts w:ascii="Arial" w:hAnsi="Arial" w:cs="Arial"/>
          <w:b/>
          <w:bCs/>
          <w:color w:val="000000"/>
          <w:sz w:val="18"/>
          <w:szCs w:val="18"/>
          <w:u w:color="000000"/>
        </w:rPr>
      </w:pPr>
      <w:r w:rsidRPr="002A1035">
        <w:rPr>
          <w:rFonts w:ascii="Arial" w:hAnsi="Arial" w:cs="Arial"/>
          <w:b/>
          <w:bCs/>
          <w:color w:val="000000"/>
          <w:sz w:val="18"/>
          <w:szCs w:val="18"/>
          <w:u w:color="000000"/>
        </w:rPr>
        <w:t>Public Relations Lazada Thailand</w:t>
      </w:r>
    </w:p>
    <w:p w:rsidR="00CC7162" w:rsidRPr="002A1035" w:rsidRDefault="00CC7162" w:rsidP="00CC7162">
      <w:pPr>
        <w:spacing w:after="0" w:line="276" w:lineRule="auto"/>
        <w:rPr>
          <w:rFonts w:ascii="Arial" w:hAnsi="Arial" w:cs="Arial"/>
          <w:color w:val="000000"/>
          <w:sz w:val="18"/>
          <w:szCs w:val="18"/>
          <w:u w:color="000000"/>
        </w:rPr>
      </w:pPr>
      <w:proofErr w:type="spellStart"/>
      <w:r w:rsidRPr="002A1035">
        <w:rPr>
          <w:rFonts w:ascii="Arial" w:hAnsi="Arial" w:cs="Arial"/>
          <w:color w:val="000000"/>
          <w:sz w:val="18"/>
          <w:szCs w:val="18"/>
          <w:u w:color="000000"/>
        </w:rPr>
        <w:t>Titiwanlaya</w:t>
      </w:r>
      <w:proofErr w:type="spellEnd"/>
      <w:r w:rsidRPr="002A1035">
        <w:rPr>
          <w:rFonts w:ascii="Arial" w:hAnsi="Arial" w:cs="Arial"/>
          <w:color w:val="000000"/>
          <w:sz w:val="18"/>
          <w:szCs w:val="18"/>
          <w:u w:color="000000"/>
        </w:rPr>
        <w:t xml:space="preserve"> </w:t>
      </w:r>
      <w:proofErr w:type="spellStart"/>
      <w:r w:rsidRPr="002A1035">
        <w:rPr>
          <w:rFonts w:ascii="Arial" w:hAnsi="Arial" w:cs="Arial"/>
          <w:color w:val="000000"/>
          <w:sz w:val="18"/>
          <w:szCs w:val="18"/>
          <w:u w:color="000000"/>
        </w:rPr>
        <w:t>Thaimongkolrat</w:t>
      </w:r>
      <w:proofErr w:type="spellEnd"/>
      <w:r w:rsidRPr="002A1035">
        <w:rPr>
          <w:rFonts w:ascii="Arial" w:hAnsi="Arial" w:cs="Arial"/>
          <w:color w:val="000000"/>
          <w:sz w:val="18"/>
          <w:szCs w:val="18"/>
          <w:u w:color="000000"/>
        </w:rPr>
        <w:tab/>
        <w:t xml:space="preserve">083-964-6649 </w:t>
      </w:r>
      <w:r w:rsidRPr="002A1035">
        <w:rPr>
          <w:rFonts w:ascii="Arial" w:hAnsi="Arial" w:cs="Arial"/>
          <w:color w:val="000000"/>
          <w:sz w:val="18"/>
          <w:szCs w:val="18"/>
          <w:u w:color="000000"/>
        </w:rPr>
        <w:tab/>
        <w:t xml:space="preserve">E-mail: </w:t>
      </w:r>
      <w:hyperlink r:id="rId7" w:history="1">
        <w:r w:rsidRPr="002A1035">
          <w:rPr>
            <w:rFonts w:ascii="Arial" w:hAnsi="Arial" w:cs="Arial"/>
            <w:color w:val="0563C1"/>
            <w:sz w:val="18"/>
            <w:szCs w:val="18"/>
            <w:u w:val="single" w:color="000000"/>
          </w:rPr>
          <w:t>titiwanlaya.thaimongkolrat@lazada.co.th</w:t>
        </w:r>
      </w:hyperlink>
    </w:p>
    <w:p w:rsidR="00CC7162" w:rsidRDefault="00CC7162" w:rsidP="00CC7162">
      <w:pPr>
        <w:spacing w:after="0" w:line="276" w:lineRule="auto"/>
        <w:ind w:right="-153"/>
        <w:jc w:val="thaiDistribute"/>
        <w:rPr>
          <w:rFonts w:ascii="Arial" w:hAnsi="Arial" w:cs="Arial"/>
          <w:color w:val="000000"/>
          <w:sz w:val="18"/>
          <w:szCs w:val="18"/>
          <w:u w:color="000000"/>
        </w:rPr>
      </w:pPr>
      <w:r>
        <w:rPr>
          <w:rFonts w:ascii="Arial" w:hAnsi="Arial" w:cs="Arial"/>
          <w:color w:val="000000"/>
          <w:sz w:val="18"/>
          <w:szCs w:val="18"/>
          <w:u w:color="000000"/>
        </w:rPr>
        <w:t>Panita Burakamkovit</w:t>
      </w:r>
      <w:r>
        <w:rPr>
          <w:rFonts w:ascii="Arial" w:hAnsi="Arial" w:cs="Arial"/>
          <w:color w:val="000000"/>
          <w:sz w:val="18"/>
          <w:szCs w:val="18"/>
          <w:u w:color="000000"/>
        </w:rPr>
        <w:tab/>
      </w:r>
      <w:r>
        <w:rPr>
          <w:rFonts w:ascii="Arial" w:hAnsi="Arial" w:cs="Arial"/>
          <w:color w:val="000000"/>
          <w:sz w:val="18"/>
          <w:szCs w:val="18"/>
          <w:u w:color="000000"/>
        </w:rPr>
        <w:tab/>
        <w:t>081-493-2229</w:t>
      </w:r>
      <w:r>
        <w:rPr>
          <w:rFonts w:ascii="Arial" w:hAnsi="Arial" w:cs="Arial"/>
          <w:color w:val="000000"/>
          <w:sz w:val="18"/>
          <w:szCs w:val="18"/>
          <w:u w:color="000000"/>
        </w:rPr>
        <w:tab/>
        <w:t xml:space="preserve">E-mail: </w:t>
      </w:r>
      <w:hyperlink r:id="rId8" w:history="1">
        <w:r w:rsidRPr="00A93134">
          <w:rPr>
            <w:rStyle w:val="Hyperlink"/>
            <w:rFonts w:ascii="Arial" w:hAnsi="Arial" w:cs="Arial"/>
            <w:sz w:val="18"/>
            <w:szCs w:val="18"/>
          </w:rPr>
          <w:t>p.burakamkovit@lazada.co.th</w:t>
        </w:r>
      </w:hyperlink>
    </w:p>
    <w:p w:rsidR="00CC7162" w:rsidRPr="002A1035" w:rsidRDefault="00CC7162" w:rsidP="00CC7162">
      <w:pPr>
        <w:spacing w:after="0" w:line="276" w:lineRule="auto"/>
        <w:ind w:right="-153"/>
        <w:jc w:val="thaiDistribute"/>
        <w:rPr>
          <w:rFonts w:ascii="Arial" w:hAnsi="Arial" w:cs="Arial"/>
          <w:b/>
          <w:bCs/>
          <w:sz w:val="18"/>
          <w:szCs w:val="18"/>
        </w:rPr>
      </w:pPr>
    </w:p>
    <w:p w:rsidR="00CC7162" w:rsidRPr="002A1035" w:rsidRDefault="00CC7162" w:rsidP="00CC7162">
      <w:pPr>
        <w:spacing w:after="0"/>
        <w:jc w:val="both"/>
        <w:rPr>
          <w:rFonts w:ascii="Arial" w:hAnsi="Arial" w:cs="Arial"/>
          <w:bCs/>
          <w:sz w:val="18"/>
          <w:szCs w:val="18"/>
        </w:rPr>
      </w:pPr>
      <w:r w:rsidRPr="002A1035">
        <w:rPr>
          <w:rFonts w:ascii="Arial" w:hAnsi="Arial" w:cs="Arial"/>
          <w:bCs/>
          <w:sz w:val="18"/>
          <w:szCs w:val="18"/>
        </w:rPr>
        <w:t>For media inquiries please contact: a publicist Tel. 02 064 2794</w:t>
      </w:r>
    </w:p>
    <w:p w:rsidR="00CC7162" w:rsidRPr="002A1035" w:rsidRDefault="00CC7162" w:rsidP="00CC7162">
      <w:pPr>
        <w:spacing w:after="0"/>
        <w:jc w:val="both"/>
        <w:rPr>
          <w:rFonts w:ascii="Arial" w:hAnsi="Arial" w:cs="Arial"/>
          <w:bCs/>
          <w:sz w:val="18"/>
          <w:szCs w:val="18"/>
        </w:rPr>
      </w:pPr>
      <w:proofErr w:type="spellStart"/>
      <w:r w:rsidRPr="002A1035">
        <w:rPr>
          <w:rFonts w:ascii="Arial" w:hAnsi="Arial" w:cs="Arial"/>
          <w:bCs/>
          <w:sz w:val="18"/>
          <w:szCs w:val="18"/>
        </w:rPr>
        <w:t>Khun</w:t>
      </w:r>
      <w:proofErr w:type="spellEnd"/>
      <w:r w:rsidRPr="002A1035">
        <w:rPr>
          <w:rFonts w:ascii="Arial" w:hAnsi="Arial" w:cs="Arial"/>
          <w:bCs/>
          <w:sz w:val="18"/>
          <w:szCs w:val="18"/>
        </w:rPr>
        <w:t xml:space="preserve"> </w:t>
      </w:r>
      <w:proofErr w:type="spellStart"/>
      <w:r w:rsidRPr="002A1035">
        <w:rPr>
          <w:rFonts w:ascii="Arial" w:hAnsi="Arial" w:cs="Arial"/>
          <w:bCs/>
          <w:sz w:val="18"/>
          <w:szCs w:val="18"/>
        </w:rPr>
        <w:t>Arpaporn</w:t>
      </w:r>
      <w:proofErr w:type="spellEnd"/>
      <w:r w:rsidRPr="002A1035">
        <w:rPr>
          <w:rFonts w:ascii="Arial" w:hAnsi="Arial" w:cs="Arial"/>
          <w:bCs/>
          <w:sz w:val="18"/>
          <w:szCs w:val="18"/>
        </w:rPr>
        <w:t xml:space="preserve"> (A) 089 788 4868, </w:t>
      </w:r>
      <w:proofErr w:type="spellStart"/>
      <w:r w:rsidRPr="002A1035">
        <w:rPr>
          <w:rFonts w:ascii="Arial" w:hAnsi="Arial" w:cs="Arial"/>
          <w:bCs/>
          <w:sz w:val="18"/>
          <w:szCs w:val="18"/>
        </w:rPr>
        <w:t>Khun</w:t>
      </w:r>
      <w:proofErr w:type="spellEnd"/>
      <w:r w:rsidRPr="002A1035">
        <w:rPr>
          <w:rFonts w:ascii="Arial" w:hAnsi="Arial" w:cs="Arial"/>
          <w:bCs/>
          <w:sz w:val="18"/>
          <w:szCs w:val="18"/>
        </w:rPr>
        <w:t xml:space="preserve"> </w:t>
      </w:r>
      <w:proofErr w:type="spellStart"/>
      <w:r w:rsidRPr="002A1035">
        <w:rPr>
          <w:rFonts w:ascii="Arial" w:hAnsi="Arial" w:cs="Arial"/>
          <w:bCs/>
          <w:sz w:val="18"/>
          <w:szCs w:val="18"/>
        </w:rPr>
        <w:t>Thittaya</w:t>
      </w:r>
      <w:proofErr w:type="spellEnd"/>
      <w:r w:rsidRPr="002A1035">
        <w:rPr>
          <w:rFonts w:ascii="Arial" w:hAnsi="Arial" w:cs="Arial"/>
          <w:bCs/>
          <w:sz w:val="18"/>
          <w:szCs w:val="18"/>
        </w:rPr>
        <w:t xml:space="preserve"> (Jang) 094 323 5641, </w:t>
      </w:r>
      <w:proofErr w:type="spellStart"/>
      <w:r w:rsidRPr="002A1035">
        <w:rPr>
          <w:rFonts w:ascii="Arial" w:hAnsi="Arial" w:cs="Arial"/>
          <w:bCs/>
          <w:sz w:val="18"/>
          <w:szCs w:val="18"/>
        </w:rPr>
        <w:t>Khun</w:t>
      </w:r>
      <w:proofErr w:type="spellEnd"/>
      <w:r w:rsidRPr="002A1035">
        <w:rPr>
          <w:rFonts w:ascii="Arial" w:hAnsi="Arial" w:cs="Arial"/>
          <w:bCs/>
          <w:sz w:val="18"/>
          <w:szCs w:val="18"/>
        </w:rPr>
        <w:t xml:space="preserve"> </w:t>
      </w:r>
      <w:proofErr w:type="spellStart"/>
      <w:r w:rsidRPr="002A1035">
        <w:rPr>
          <w:rFonts w:ascii="Arial" w:hAnsi="Arial" w:cs="Arial"/>
          <w:bCs/>
          <w:sz w:val="18"/>
          <w:szCs w:val="18"/>
        </w:rPr>
        <w:t>Tharantikorn</w:t>
      </w:r>
      <w:proofErr w:type="spellEnd"/>
      <w:r w:rsidRPr="002A1035">
        <w:rPr>
          <w:rFonts w:ascii="Arial" w:hAnsi="Arial" w:cs="Arial"/>
          <w:bCs/>
          <w:sz w:val="18"/>
          <w:szCs w:val="18"/>
        </w:rPr>
        <w:t xml:space="preserve"> (</w:t>
      </w:r>
      <w:proofErr w:type="spellStart"/>
      <w:r w:rsidRPr="002A1035">
        <w:rPr>
          <w:rFonts w:ascii="Arial" w:hAnsi="Arial" w:cs="Arial"/>
          <w:bCs/>
          <w:sz w:val="18"/>
          <w:szCs w:val="18"/>
        </w:rPr>
        <w:t>Ple</w:t>
      </w:r>
      <w:proofErr w:type="spellEnd"/>
      <w:r w:rsidRPr="002A1035">
        <w:rPr>
          <w:rFonts w:ascii="Arial" w:hAnsi="Arial" w:cs="Arial"/>
          <w:bCs/>
          <w:sz w:val="18"/>
          <w:szCs w:val="18"/>
        </w:rPr>
        <w:t>) 089 884 0219</w:t>
      </w:r>
    </w:p>
    <w:p w:rsidR="00EC6EC8" w:rsidRPr="00527DEE" w:rsidRDefault="002E4C68" w:rsidP="00527DEE">
      <w:pPr>
        <w:jc w:val="thaiDistribute"/>
        <w:rPr>
          <w:rFonts w:asciiTheme="minorBidi" w:hAnsiTheme="minorBidi"/>
          <w:sz w:val="32"/>
          <w:szCs w:val="32"/>
          <w:cs/>
        </w:rPr>
      </w:pPr>
      <w:r w:rsidRPr="00527DEE">
        <w:rPr>
          <w:rFonts w:asciiTheme="minorBidi" w:hAnsiTheme="minorBidi"/>
          <w:sz w:val="32"/>
          <w:szCs w:val="32"/>
          <w:cs/>
        </w:rPr>
        <w:t xml:space="preserve">      </w:t>
      </w:r>
    </w:p>
    <w:sectPr w:rsidR="00EC6EC8" w:rsidRPr="00527DEE" w:rsidSect="001F4D8A">
      <w:pgSz w:w="12240" w:h="15840"/>
      <w:pgMar w:top="54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D9"/>
    <w:rsid w:val="000128FA"/>
    <w:rsid w:val="00016F44"/>
    <w:rsid w:val="00025D5D"/>
    <w:rsid w:val="0006287F"/>
    <w:rsid w:val="00091A9D"/>
    <w:rsid w:val="001274A9"/>
    <w:rsid w:val="00144E4F"/>
    <w:rsid w:val="0015759E"/>
    <w:rsid w:val="00177AF9"/>
    <w:rsid w:val="001E06E7"/>
    <w:rsid w:val="001F4D8A"/>
    <w:rsid w:val="0021375F"/>
    <w:rsid w:val="00262E25"/>
    <w:rsid w:val="00277C00"/>
    <w:rsid w:val="002810C0"/>
    <w:rsid w:val="002A1FB9"/>
    <w:rsid w:val="002B09EA"/>
    <w:rsid w:val="002E4C68"/>
    <w:rsid w:val="00303837"/>
    <w:rsid w:val="003065B2"/>
    <w:rsid w:val="0031278D"/>
    <w:rsid w:val="00333D3F"/>
    <w:rsid w:val="00337328"/>
    <w:rsid w:val="0034758E"/>
    <w:rsid w:val="003640C0"/>
    <w:rsid w:val="00365A87"/>
    <w:rsid w:val="003E747C"/>
    <w:rsid w:val="003F4C4D"/>
    <w:rsid w:val="0040096D"/>
    <w:rsid w:val="0040142A"/>
    <w:rsid w:val="00404065"/>
    <w:rsid w:val="00404342"/>
    <w:rsid w:val="004122D1"/>
    <w:rsid w:val="00453A81"/>
    <w:rsid w:val="00474B66"/>
    <w:rsid w:val="0049275C"/>
    <w:rsid w:val="00527BCE"/>
    <w:rsid w:val="00527DEE"/>
    <w:rsid w:val="00542BFE"/>
    <w:rsid w:val="00593BB8"/>
    <w:rsid w:val="005A047D"/>
    <w:rsid w:val="005B4D85"/>
    <w:rsid w:val="005C5B5D"/>
    <w:rsid w:val="005D47E9"/>
    <w:rsid w:val="005F3036"/>
    <w:rsid w:val="00600F93"/>
    <w:rsid w:val="006421FB"/>
    <w:rsid w:val="00652561"/>
    <w:rsid w:val="006656ED"/>
    <w:rsid w:val="006C3690"/>
    <w:rsid w:val="006C5A6C"/>
    <w:rsid w:val="00737D7C"/>
    <w:rsid w:val="0074072B"/>
    <w:rsid w:val="00745CCF"/>
    <w:rsid w:val="007D77C5"/>
    <w:rsid w:val="007E29A1"/>
    <w:rsid w:val="008E3623"/>
    <w:rsid w:val="008E3CD3"/>
    <w:rsid w:val="00922BA3"/>
    <w:rsid w:val="00944E19"/>
    <w:rsid w:val="009B6EF6"/>
    <w:rsid w:val="00A24800"/>
    <w:rsid w:val="00A34901"/>
    <w:rsid w:val="00A41602"/>
    <w:rsid w:val="00A63D38"/>
    <w:rsid w:val="00A73A5D"/>
    <w:rsid w:val="00A7468C"/>
    <w:rsid w:val="00AE24D9"/>
    <w:rsid w:val="00AF6BAE"/>
    <w:rsid w:val="00B30C22"/>
    <w:rsid w:val="00B379EB"/>
    <w:rsid w:val="00BE4B5E"/>
    <w:rsid w:val="00C05CC5"/>
    <w:rsid w:val="00C20846"/>
    <w:rsid w:val="00C67E88"/>
    <w:rsid w:val="00C92E17"/>
    <w:rsid w:val="00CB389C"/>
    <w:rsid w:val="00CC7162"/>
    <w:rsid w:val="00CD5770"/>
    <w:rsid w:val="00D32724"/>
    <w:rsid w:val="00DC3746"/>
    <w:rsid w:val="00DD0992"/>
    <w:rsid w:val="00DF0336"/>
    <w:rsid w:val="00E215FD"/>
    <w:rsid w:val="00E71364"/>
    <w:rsid w:val="00E766AE"/>
    <w:rsid w:val="00E77328"/>
    <w:rsid w:val="00EC4844"/>
    <w:rsid w:val="00EC6EC8"/>
    <w:rsid w:val="00F92248"/>
    <w:rsid w:val="00FA7CE4"/>
    <w:rsid w:val="00FB6C96"/>
    <w:rsid w:val="00FD0DC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9FCC"/>
  <w15:docId w15:val="{BD1F7E68-7624-41B2-AC44-02AC0BFA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24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3623"/>
    <w:rPr>
      <w:color w:val="0563C1" w:themeColor="hyperlink"/>
      <w:u w:val="single"/>
    </w:rPr>
  </w:style>
  <w:style w:type="character" w:customStyle="1" w:styleId="edit-wapper">
    <w:name w:val="edit-wapper"/>
    <w:basedOn w:val="DefaultParagraphFont"/>
    <w:rsid w:val="00404065"/>
  </w:style>
  <w:style w:type="character" w:styleId="CommentReference">
    <w:name w:val="annotation reference"/>
    <w:basedOn w:val="DefaultParagraphFont"/>
    <w:uiPriority w:val="99"/>
    <w:semiHidden/>
    <w:unhideWhenUsed/>
    <w:rsid w:val="0040096D"/>
    <w:rPr>
      <w:sz w:val="16"/>
      <w:szCs w:val="16"/>
    </w:rPr>
  </w:style>
  <w:style w:type="paragraph" w:styleId="CommentText">
    <w:name w:val="annotation text"/>
    <w:basedOn w:val="Normal"/>
    <w:link w:val="CommentTextChar"/>
    <w:uiPriority w:val="99"/>
    <w:semiHidden/>
    <w:unhideWhenUsed/>
    <w:rsid w:val="0040096D"/>
    <w:pPr>
      <w:spacing w:line="240" w:lineRule="auto"/>
    </w:pPr>
    <w:rPr>
      <w:rFonts w:eastAsiaTheme="minorEastAsia"/>
      <w:sz w:val="20"/>
      <w:szCs w:val="25"/>
    </w:rPr>
  </w:style>
  <w:style w:type="character" w:customStyle="1" w:styleId="CommentTextChar">
    <w:name w:val="Comment Text Char"/>
    <w:basedOn w:val="DefaultParagraphFont"/>
    <w:link w:val="CommentText"/>
    <w:uiPriority w:val="99"/>
    <w:semiHidden/>
    <w:rsid w:val="0040096D"/>
    <w:rPr>
      <w:rFonts w:eastAsiaTheme="minorEastAsia"/>
      <w:sz w:val="20"/>
      <w:szCs w:val="25"/>
    </w:rPr>
  </w:style>
  <w:style w:type="paragraph" w:styleId="BalloonText">
    <w:name w:val="Balloon Text"/>
    <w:basedOn w:val="Normal"/>
    <w:link w:val="BalloonTextChar"/>
    <w:uiPriority w:val="99"/>
    <w:semiHidden/>
    <w:unhideWhenUsed/>
    <w:rsid w:val="0040096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0096D"/>
    <w:rPr>
      <w:rFonts w:ascii="Segoe UI" w:hAnsi="Segoe UI" w:cs="Angsana New"/>
      <w:sz w:val="18"/>
      <w:szCs w:val="22"/>
    </w:rPr>
  </w:style>
  <w:style w:type="paragraph" w:styleId="CommentSubject">
    <w:name w:val="annotation subject"/>
    <w:basedOn w:val="CommentText"/>
    <w:next w:val="CommentText"/>
    <w:link w:val="CommentSubjectChar"/>
    <w:uiPriority w:val="99"/>
    <w:semiHidden/>
    <w:unhideWhenUsed/>
    <w:rsid w:val="00CB389C"/>
    <w:rPr>
      <w:rFonts w:eastAsiaTheme="minorHAnsi"/>
      <w:b/>
      <w:bCs/>
    </w:rPr>
  </w:style>
  <w:style w:type="character" w:customStyle="1" w:styleId="CommentSubjectChar">
    <w:name w:val="Comment Subject Char"/>
    <w:basedOn w:val="CommentTextChar"/>
    <w:link w:val="CommentSubject"/>
    <w:uiPriority w:val="99"/>
    <w:semiHidden/>
    <w:rsid w:val="00CB389C"/>
    <w:rPr>
      <w:rFonts w:eastAsiaTheme="minorEastAsia"/>
      <w:b/>
      <w:bCs/>
      <w:sz w:val="20"/>
      <w:szCs w:val="25"/>
    </w:rPr>
  </w:style>
  <w:style w:type="character" w:styleId="Strong">
    <w:name w:val="Strong"/>
    <w:basedOn w:val="DefaultParagraphFont"/>
    <w:uiPriority w:val="22"/>
    <w:qFormat/>
    <w:rsid w:val="00665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9087">
      <w:bodyDiv w:val="1"/>
      <w:marLeft w:val="0"/>
      <w:marRight w:val="0"/>
      <w:marTop w:val="0"/>
      <w:marBottom w:val="0"/>
      <w:divBdr>
        <w:top w:val="none" w:sz="0" w:space="0" w:color="auto"/>
        <w:left w:val="none" w:sz="0" w:space="0" w:color="auto"/>
        <w:bottom w:val="none" w:sz="0" w:space="0" w:color="auto"/>
        <w:right w:val="none" w:sz="0" w:space="0" w:color="auto"/>
      </w:divBdr>
    </w:div>
    <w:div w:id="329720524">
      <w:bodyDiv w:val="1"/>
      <w:marLeft w:val="0"/>
      <w:marRight w:val="0"/>
      <w:marTop w:val="0"/>
      <w:marBottom w:val="0"/>
      <w:divBdr>
        <w:top w:val="none" w:sz="0" w:space="0" w:color="auto"/>
        <w:left w:val="none" w:sz="0" w:space="0" w:color="auto"/>
        <w:bottom w:val="none" w:sz="0" w:space="0" w:color="auto"/>
        <w:right w:val="none" w:sz="0" w:space="0" w:color="auto"/>
      </w:divBdr>
    </w:div>
    <w:div w:id="720252278">
      <w:bodyDiv w:val="1"/>
      <w:marLeft w:val="0"/>
      <w:marRight w:val="0"/>
      <w:marTop w:val="0"/>
      <w:marBottom w:val="0"/>
      <w:divBdr>
        <w:top w:val="none" w:sz="0" w:space="0" w:color="auto"/>
        <w:left w:val="none" w:sz="0" w:space="0" w:color="auto"/>
        <w:bottom w:val="none" w:sz="0" w:space="0" w:color="auto"/>
        <w:right w:val="none" w:sz="0" w:space="0" w:color="auto"/>
      </w:divBdr>
    </w:div>
    <w:div w:id="119951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urakamkovit@lazada.co.th"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titiwanlaya.thaimongkolrat@lazada.co.th"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c01.safelinks.protection.outlook.com/?url=http%3A%2F%2Fwww.kasikornbank.com%2FMADHUB&amp;data=02%7C01%7CKanjana.Ka%40kasikornresearch.com%7Cfda07c59daf34373a37408d773d1ef1f%7C8e11df9f4615434fa6c68a0cb4ffeb6c%7C0%7C0%7C637105217798812524&amp;sdata=MVWwO6PPz0KrEUZ2osZ7tapuWPIBG5v9mZw2bJmKsJA%3D&amp;reserved=0" TargetMode="External"/><Relationship Id="rId11" Type="http://schemas.openxmlformats.org/officeDocument/2006/relationships/customXml" Target="../customXml/item1.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DBA8FD292B64BBF5E342C197B49A8" ma:contentTypeVersion="2" ma:contentTypeDescription="Create a new document." ma:contentTypeScope="" ma:versionID="100a619eaa1e9cc7dae4fbf6be9794cc">
  <xsd:schema xmlns:xsd="http://www.w3.org/2001/XMLSchema" xmlns:xs="http://www.w3.org/2001/XMLSchema" xmlns:p="http://schemas.microsoft.com/office/2006/metadata/properties" xmlns:ns1="http://schemas.microsoft.com/sharepoint/v3" xmlns:ns2="7eb79e94-b5f5-4dd4-99da-6639a39a5b82" targetNamespace="http://schemas.microsoft.com/office/2006/metadata/properties" ma:root="true" ma:fieldsID="280eca147149939abd6ca488f15b4880" ns1:_="" ns2:_="">
    <xsd:import namespace="http://schemas.microsoft.com/sharepoint/v3"/>
    <xsd:import namespace="7eb79e94-b5f5-4dd4-99da-6639a39a5b8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b79e94-b5f5-4dd4-99da-6639a39a5b8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001048-4128-4E1E-8638-6FB06B5B76B3}"/>
</file>

<file path=customXml/itemProps2.xml><?xml version="1.0" encoding="utf-8"?>
<ds:datastoreItem xmlns:ds="http://schemas.openxmlformats.org/officeDocument/2006/customXml" ds:itemID="{B91E2A3B-5714-40E8-B262-4C2C0353A003}"/>
</file>

<file path=customXml/itemProps3.xml><?xml version="1.0" encoding="utf-8"?>
<ds:datastoreItem xmlns:ds="http://schemas.openxmlformats.org/officeDocument/2006/customXml" ds:itemID="{24CCB2E4-B490-4135-9996-42241DA0570E}"/>
</file>

<file path=docProps/app.xml><?xml version="1.0" encoding="utf-8"?>
<Properties xmlns="http://schemas.openxmlformats.org/officeDocument/2006/extended-properties" xmlns:vt="http://schemas.openxmlformats.org/officeDocument/2006/docPropsVTypes">
  <Template>Normal</Template>
  <TotalTime>4</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KBank</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Yaowalak Adulprawitchai</dc:creator>
  <cp:lastModifiedBy>Rosawan Chanchenchop</cp:lastModifiedBy>
  <cp:revision>5</cp:revision>
  <cp:lastPrinted>2019-12-03T03:25:00Z</cp:lastPrinted>
  <dcterms:created xsi:type="dcterms:W3CDTF">2019-12-03T03:59:00Z</dcterms:created>
  <dcterms:modified xsi:type="dcterms:W3CDTF">2019-12-03T04:04:00Z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0x010100002DBA8FD292B64BBF5E342C197B49A8</vt:lpwstr>
  </property>
</Properties>
</file>